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6D0FB7AB" w:rsidR="00544723" w:rsidRPr="00E402FF" w:rsidRDefault="00544723" w:rsidP="00544723">
      <w:pPr>
        <w:spacing w:before="60" w:after="60"/>
        <w:jc w:val="right"/>
        <w:rPr>
          <w:rFonts w:ascii="Arial" w:hAnsi="Arial" w:cs="Arial"/>
          <w:bCs/>
          <w:sz w:val="20"/>
          <w:szCs w:val="20"/>
        </w:rPr>
      </w:pPr>
      <w:r w:rsidRPr="00AC619A">
        <w:rPr>
          <w:rFonts w:ascii="Arial" w:hAnsi="Arial" w:cs="Arial"/>
          <w:bCs/>
          <w:sz w:val="20"/>
          <w:szCs w:val="20"/>
        </w:rPr>
        <w:t xml:space="preserve">SPS </w:t>
      </w:r>
      <w:r w:rsidR="00CB57DA">
        <w:rPr>
          <w:rFonts w:ascii="Arial" w:hAnsi="Arial" w:cs="Arial"/>
          <w:bCs/>
          <w:sz w:val="20"/>
          <w:szCs w:val="20"/>
        </w:rPr>
        <w:t xml:space="preserve">1 </w:t>
      </w:r>
      <w:r w:rsidRPr="00E402FF">
        <w:rPr>
          <w:rFonts w:ascii="Arial" w:hAnsi="Arial" w:cs="Arial"/>
          <w:bCs/>
          <w:sz w:val="20"/>
          <w:szCs w:val="20"/>
        </w:rPr>
        <w:t>priedas</w:t>
      </w:r>
    </w:p>
    <w:p w14:paraId="7045CD10" w14:textId="0E11C5D5" w:rsidR="00544723" w:rsidRPr="00E402FF" w:rsidRDefault="00544723" w:rsidP="00066A00">
      <w:pPr>
        <w:spacing w:before="60" w:after="60"/>
        <w:jc w:val="right"/>
        <w:rPr>
          <w:rFonts w:ascii="Arial" w:hAnsi="Arial" w:cs="Arial"/>
          <w:b/>
          <w:bCs/>
          <w:sz w:val="20"/>
          <w:szCs w:val="20"/>
        </w:rPr>
      </w:pPr>
      <w:r w:rsidRPr="00E402FF">
        <w:rPr>
          <w:rFonts w:ascii="Arial" w:hAnsi="Arial" w:cs="Arial"/>
          <w:iCs/>
          <w:sz w:val="20"/>
          <w:szCs w:val="20"/>
        </w:rPr>
        <w:t xml:space="preserve"> </w:t>
      </w:r>
    </w:p>
    <w:p w14:paraId="40D8D3A0" w14:textId="77777777"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PASIŪLYMAS </w:t>
      </w:r>
    </w:p>
    <w:p w14:paraId="593B81DB" w14:textId="7A00B7BC" w:rsidR="00544723" w:rsidRPr="00AC619A" w:rsidRDefault="00D97D38" w:rsidP="00544723">
      <w:pPr>
        <w:spacing w:before="60" w:after="60"/>
        <w:jc w:val="center"/>
        <w:rPr>
          <w:rFonts w:ascii="Arial" w:hAnsi="Arial" w:cs="Arial"/>
          <w:b/>
          <w:bCs/>
          <w:sz w:val="20"/>
          <w:szCs w:val="20"/>
        </w:rPr>
      </w:pPr>
      <w:r w:rsidRPr="00D97D38">
        <w:rPr>
          <w:rFonts w:ascii="Arial" w:hAnsi="Arial" w:cs="Arial"/>
          <w:b/>
          <w:iCs/>
          <w:sz w:val="20"/>
          <w:szCs w:val="20"/>
        </w:rPr>
        <w:t>110/10 KV MAŽEIKIŲ ELEKTRINĖS UŽDAROSIOS SKIRSTYKLOS PAGRINDINIŲ BEI PAGALBINIŲ ELEKTROS ĮRENGINIŲ IR KITOS ĮRANGOS TECHNOLOGINIO OPERATYVINIO VALDYMO</w:t>
      </w:r>
      <w:r>
        <w:rPr>
          <w:rFonts w:ascii="Arial" w:hAnsi="Arial" w:cs="Arial"/>
          <w:b/>
          <w:iCs/>
          <w:sz w:val="20"/>
          <w:szCs w:val="20"/>
        </w:rPr>
        <w:t xml:space="preserve"> </w:t>
      </w:r>
      <w:r w:rsidR="00737A7F" w:rsidRPr="00737A7F">
        <w:rPr>
          <w:rFonts w:ascii="Arial" w:hAnsi="Arial" w:cs="Arial"/>
          <w:b/>
          <w:iCs/>
          <w:sz w:val="20"/>
          <w:szCs w:val="20"/>
        </w:rPr>
        <w:t xml:space="preserve">PASLAUGŲ </w:t>
      </w:r>
      <w:r w:rsidR="00544723" w:rsidRPr="00AC619A">
        <w:rPr>
          <w:rFonts w:ascii="Arial" w:hAnsi="Arial" w:cs="Arial"/>
          <w:b/>
          <w:bCs/>
          <w:sz w:val="20"/>
          <w:szCs w:val="20"/>
        </w:rPr>
        <w:t>PIRKIMUI</w:t>
      </w:r>
    </w:p>
    <w:p w14:paraId="5AF19B81" w14:textId="77777777" w:rsidR="00544723" w:rsidRPr="00AC619A" w:rsidRDefault="00544723" w:rsidP="00544723">
      <w:pPr>
        <w:spacing w:before="60" w:after="60"/>
        <w:jc w:val="center"/>
        <w:rPr>
          <w:rFonts w:ascii="Arial" w:hAnsi="Arial" w:cs="Arial"/>
          <w:b/>
          <w:bCs/>
          <w:sz w:val="20"/>
          <w:szCs w:val="20"/>
        </w:rPr>
      </w:pPr>
    </w:p>
    <w:p w14:paraId="49569E07" w14:textId="77777777" w:rsidR="00544723" w:rsidRPr="00AC619A" w:rsidRDefault="00544723" w:rsidP="00544723">
      <w:pPr>
        <w:keepNext/>
        <w:tabs>
          <w:tab w:val="left" w:pos="284"/>
        </w:tabs>
        <w:spacing w:before="60" w:after="60"/>
        <w:ind w:left="2694"/>
        <w:outlineLvl w:val="0"/>
        <w:rPr>
          <w:rFonts w:ascii="Arial" w:hAnsi="Arial" w:cs="Arial"/>
          <w:b/>
          <w:bCs/>
          <w:sz w:val="20"/>
          <w:szCs w:val="20"/>
        </w:rPr>
      </w:pPr>
      <w:r w:rsidRPr="00AC619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0B7BDD">
            <w:pPr>
              <w:spacing w:before="120" w:after="120"/>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0B7BDD">
            <w:pPr>
              <w:spacing w:before="120" w:after="120"/>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0B7BDD">
            <w:pPr>
              <w:spacing w:before="120" w:after="120"/>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0B7BDD">
            <w:pPr>
              <w:spacing w:before="120" w:after="120"/>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0B7BDD">
            <w:pPr>
              <w:spacing w:before="120" w:after="120"/>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0B7BDD">
            <w:pPr>
              <w:spacing w:before="120" w:after="120"/>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0B7BDD">
            <w:pPr>
              <w:spacing w:before="120" w:after="120"/>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0B7BDD">
            <w:pPr>
              <w:spacing w:before="120" w:after="120"/>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0B7BDD">
            <w:pPr>
              <w:spacing w:before="120" w:after="120"/>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0B7BDD">
            <w:pPr>
              <w:spacing w:before="120" w:after="120"/>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0B7BDD">
            <w:pPr>
              <w:spacing w:before="120" w:after="120"/>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0B7BDD">
            <w:pPr>
              <w:spacing w:before="120" w:after="120"/>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0B7BDD">
            <w:pPr>
              <w:spacing w:before="120" w:after="120"/>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0B7BDD">
            <w:pPr>
              <w:spacing w:before="120" w:after="120"/>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0B7BDD">
            <w:pPr>
              <w:spacing w:before="120" w:after="120"/>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0B7BDD">
            <w:pPr>
              <w:spacing w:before="120" w:after="120"/>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0B7BDD">
            <w:pPr>
              <w:spacing w:before="120" w:after="120"/>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0B7BDD">
            <w:pPr>
              <w:spacing w:before="120" w:after="120"/>
              <w:jc w:val="both"/>
              <w:rPr>
                <w:rFonts w:ascii="Arial" w:hAnsi="Arial" w:cs="Arial"/>
                <w:sz w:val="20"/>
                <w:szCs w:val="20"/>
              </w:rPr>
            </w:pPr>
          </w:p>
        </w:tc>
      </w:tr>
    </w:tbl>
    <w:p w14:paraId="502ED98F" w14:textId="77777777" w:rsidR="00544723" w:rsidRDefault="00544723" w:rsidP="00544723">
      <w:pPr>
        <w:spacing w:before="60" w:after="60"/>
        <w:ind w:firstLine="720"/>
        <w:jc w:val="both"/>
        <w:rPr>
          <w:rFonts w:ascii="Arial" w:hAnsi="Arial" w:cs="Arial"/>
          <w:sz w:val="20"/>
          <w:szCs w:val="20"/>
        </w:rPr>
      </w:pPr>
    </w:p>
    <w:p w14:paraId="3113BE46" w14:textId="77777777" w:rsidR="00F464BA" w:rsidRPr="00AC619A" w:rsidRDefault="00F464BA" w:rsidP="00544723">
      <w:pPr>
        <w:spacing w:before="60" w:after="60"/>
        <w:ind w:firstLine="720"/>
        <w:jc w:val="both"/>
        <w:rPr>
          <w:rFonts w:ascii="Arial" w:hAnsi="Arial" w:cs="Arial"/>
          <w:sz w:val="20"/>
          <w:szCs w:val="20"/>
        </w:rPr>
      </w:pPr>
    </w:p>
    <w:p w14:paraId="305D117A" w14:textId="77777777" w:rsidR="00544723" w:rsidRPr="00AC619A"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AC619A" w:rsidRDefault="00544723" w:rsidP="000B7BDD">
      <w:pPr>
        <w:numPr>
          <w:ilvl w:val="1"/>
          <w:numId w:val="1"/>
        </w:numPr>
        <w:tabs>
          <w:tab w:val="left" w:pos="142"/>
          <w:tab w:val="left" w:pos="426"/>
        </w:tabs>
        <w:spacing w:before="120" w:after="120" w:line="264" w:lineRule="auto"/>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5F286F20" w:rsidR="00544723" w:rsidRPr="00AC619A" w:rsidRDefault="00544723" w:rsidP="000B7BDD">
      <w:pPr>
        <w:numPr>
          <w:ilvl w:val="1"/>
          <w:numId w:val="1"/>
        </w:numPr>
        <w:tabs>
          <w:tab w:val="left" w:pos="426"/>
        </w:tabs>
        <w:spacing w:before="120" w:after="120" w:line="264" w:lineRule="auto"/>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Pr="00F223B1" w:rsidRDefault="00816DA3" w:rsidP="000B7BDD">
      <w:pPr>
        <w:numPr>
          <w:ilvl w:val="1"/>
          <w:numId w:val="1"/>
        </w:numPr>
        <w:tabs>
          <w:tab w:val="left" w:pos="426"/>
        </w:tabs>
        <w:spacing w:before="120" w:after="120" w:line="264" w:lineRule="auto"/>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 xml:space="preserve">Jungtinių Amerikos </w:t>
      </w:r>
      <w:r w:rsidR="00177BB7" w:rsidRPr="00AC619A">
        <w:rPr>
          <w:rFonts w:ascii="Arial" w:hAnsi="Arial" w:cs="Arial"/>
          <w:sz w:val="20"/>
          <w:szCs w:val="20"/>
          <w:lang w:eastAsia="zh-CN"/>
        </w:rPr>
        <w:lastRenderedPageBreak/>
        <w:t>Valstijų, Europos Sąjungos ribojamosios priemonės (sankcijos) ar kitų tarptautinių organizacijų, kurių narė yra arba k</w:t>
      </w:r>
      <w:r w:rsidR="00177BB7" w:rsidRPr="00F223B1">
        <w:rPr>
          <w:rFonts w:ascii="Arial" w:hAnsi="Arial" w:cs="Arial"/>
          <w:sz w:val="20"/>
          <w:szCs w:val="20"/>
          <w:lang w:eastAsia="zh-CN"/>
        </w:rPr>
        <w:t>uriose dalyvauja Lietuvos Respublika, tarptautinės sankcijos</w:t>
      </w:r>
      <w:r w:rsidR="00766B43" w:rsidRPr="00F223B1">
        <w:rPr>
          <w:rFonts w:ascii="Arial" w:hAnsi="Arial" w:cs="Arial"/>
          <w:sz w:val="20"/>
          <w:szCs w:val="20"/>
          <w:lang w:eastAsia="zh-CN"/>
        </w:rPr>
        <w:t xml:space="preserve">. </w:t>
      </w:r>
      <w:r w:rsidR="00766B43" w:rsidRPr="00F223B1">
        <w:rPr>
          <w:rFonts w:ascii="Arial" w:hAnsi="Arial" w:cs="Arial"/>
          <w:sz w:val="20"/>
          <w:szCs w:val="20"/>
        </w:rPr>
        <w:t>Perkančiajam subjektui raštu pareikalavus, per jo nurodytą terminą bus pateikti dokumentai, patvirtinantys prekių (</w:t>
      </w:r>
      <w:r w:rsidR="00177BB7" w:rsidRPr="00F223B1">
        <w:rPr>
          <w:rFonts w:ascii="Arial" w:hAnsi="Arial" w:cs="Arial"/>
          <w:sz w:val="20"/>
          <w:szCs w:val="20"/>
        </w:rPr>
        <w:t>naudojamų medžiagų, įrangos</w:t>
      </w:r>
      <w:r w:rsidR="00766B43" w:rsidRPr="00F223B1">
        <w:rPr>
          <w:rFonts w:ascii="Arial" w:hAnsi="Arial" w:cs="Arial"/>
          <w:sz w:val="20"/>
          <w:szCs w:val="20"/>
        </w:rPr>
        <w:t xml:space="preserve">) kilmės šalį ir gamintoją </w:t>
      </w:r>
      <w:r w:rsidR="00766B43" w:rsidRPr="00F223B1">
        <w:rPr>
          <w:rFonts w:ascii="Arial" w:hAnsi="Arial" w:cs="Arial"/>
          <w:b/>
          <w:bCs/>
          <w:sz w:val="20"/>
          <w:szCs w:val="20"/>
        </w:rPr>
        <w:t>ir jo akcininkus</w:t>
      </w:r>
      <w:r w:rsidR="00766B43" w:rsidRPr="00F223B1">
        <w:rPr>
          <w:rFonts w:ascii="Arial" w:hAnsi="Arial" w:cs="Arial"/>
          <w:sz w:val="20"/>
          <w:szCs w:val="20"/>
        </w:rPr>
        <w:t xml:space="preserve">. </w:t>
      </w:r>
    </w:p>
    <w:bookmarkEnd w:id="1"/>
    <w:p w14:paraId="6698F352" w14:textId="77777777" w:rsidR="00F223B1" w:rsidRPr="00E402FF" w:rsidRDefault="00F223B1" w:rsidP="000B7BDD">
      <w:pPr>
        <w:numPr>
          <w:ilvl w:val="1"/>
          <w:numId w:val="1"/>
        </w:numPr>
        <w:tabs>
          <w:tab w:val="left" w:pos="567"/>
        </w:tabs>
        <w:suppressAutoHyphens/>
        <w:autoSpaceDE w:val="0"/>
        <w:autoSpaceDN w:val="0"/>
        <w:adjustRightInd w:val="0"/>
        <w:spacing w:before="120" w:after="120" w:line="264" w:lineRule="auto"/>
        <w:ind w:left="0" w:firstLine="0"/>
        <w:contextualSpacing/>
        <w:jc w:val="both"/>
        <w:textAlignment w:val="center"/>
        <w:rPr>
          <w:rFonts w:ascii="Arial" w:hAnsi="Arial" w:cs="Arial"/>
          <w:b/>
          <w:bCs/>
          <w:sz w:val="20"/>
          <w:szCs w:val="20"/>
          <w:lang w:eastAsia="zh-CN"/>
        </w:rPr>
      </w:pPr>
      <w:r w:rsidRPr="00F223B1">
        <w:rPr>
          <w:rFonts w:ascii="Arial" w:hAnsi="Arial" w:cs="Arial"/>
          <w:sz w:val="20"/>
          <w:szCs w:val="20"/>
        </w:rPr>
        <w:t>Užtikrinu,</w:t>
      </w:r>
      <w:r w:rsidRPr="00F223B1">
        <w:rPr>
          <w:rFonts w:ascii="Arial" w:hAnsi="Arial" w:cs="Arial"/>
          <w:b/>
          <w:bCs/>
          <w:i/>
          <w:iCs/>
          <w:sz w:val="20"/>
          <w:szCs w:val="20"/>
          <w:u w:val="single"/>
        </w:rPr>
        <w:t xml:space="preserve"> </w:t>
      </w:r>
      <w:r w:rsidRPr="00F223B1">
        <w:rPr>
          <w:rFonts w:ascii="Arial" w:hAnsi="Arial" w:cs="Arial"/>
          <w:sz w:val="20"/>
          <w:szCs w:val="20"/>
        </w:rPr>
        <w:t>kad mano atstovaujamas Tiekėjas/ Tiekėjų grupės nariai ir jo pasitelkiami Subtiekėjai bei Ūkio subjektai, kurių pajėgumais remiamasi, bus susipažinę su 2022 m. lapkričio 25 d. EPSO-G valdybos patvirtintu EPSO-G įmonių grupės  tiekėjų etikos kodeksu</w:t>
      </w:r>
      <w:r w:rsidRPr="00F223B1">
        <w:rPr>
          <w:rFonts w:ascii="Arial" w:hAnsi="Arial" w:cs="Arial"/>
          <w:iCs/>
          <w:sz w:val="20"/>
          <w:szCs w:val="20"/>
          <w:vertAlign w:val="superscript"/>
        </w:rPr>
        <w:footnoteReference w:id="1"/>
      </w:r>
      <w:r w:rsidRPr="00F223B1">
        <w:rPr>
          <w:rFonts w:ascii="Arial" w:hAnsi="Arial" w:cs="Arial"/>
          <w:sz w:val="20"/>
          <w:szCs w:val="20"/>
        </w:rPr>
        <w:t xml:space="preserve">  ir 2023 m. birželio 29 d. EPSO-G valdybos patvirtinta EPSO-G įmonių grupės antikorupcinės veiklos politika</w:t>
      </w:r>
      <w:r w:rsidRPr="00F223B1">
        <w:rPr>
          <w:rFonts w:ascii="Arial" w:hAnsi="Arial" w:cs="Arial"/>
          <w:iCs/>
          <w:sz w:val="20"/>
          <w:szCs w:val="20"/>
          <w:vertAlign w:val="superscript"/>
        </w:rPr>
        <w:footnoteReference w:id="2"/>
      </w:r>
      <w:r w:rsidRPr="00F223B1">
        <w:rPr>
          <w:rFonts w:ascii="Arial" w:hAnsi="Arial" w:cs="Arial"/>
          <w:sz w:val="20"/>
          <w:szCs w:val="20"/>
        </w:rPr>
        <w:t xml:space="preserve">   prieš vykdydami </w:t>
      </w:r>
      <w:r w:rsidRPr="00E402FF">
        <w:rPr>
          <w:rFonts w:ascii="Arial" w:hAnsi="Arial" w:cs="Arial"/>
          <w:sz w:val="20"/>
          <w:szCs w:val="20"/>
        </w:rPr>
        <w:t>Sutartį.</w:t>
      </w:r>
    </w:p>
    <w:p w14:paraId="738E1A7D" w14:textId="3F23A5BA" w:rsidR="00790F46" w:rsidRPr="00DC3384" w:rsidRDefault="00EC39CA" w:rsidP="000B7BDD">
      <w:pPr>
        <w:pStyle w:val="ListParagraph"/>
        <w:numPr>
          <w:ilvl w:val="1"/>
          <w:numId w:val="8"/>
        </w:numPr>
        <w:tabs>
          <w:tab w:val="left" w:pos="0"/>
          <w:tab w:val="left" w:pos="426"/>
          <w:tab w:val="left" w:pos="567"/>
        </w:tabs>
        <w:suppressAutoHyphens/>
        <w:autoSpaceDE w:val="0"/>
        <w:autoSpaceDN w:val="0"/>
        <w:adjustRightInd w:val="0"/>
        <w:spacing w:before="120" w:after="120" w:line="264" w:lineRule="auto"/>
        <w:ind w:hanging="862"/>
        <w:jc w:val="both"/>
        <w:textAlignment w:val="center"/>
        <w:rPr>
          <w:rFonts w:ascii="Arial" w:hAnsi="Arial" w:cs="Arial"/>
          <w:sz w:val="20"/>
          <w:szCs w:val="20"/>
          <w:lang w:eastAsia="zh-CN"/>
        </w:rPr>
      </w:pPr>
      <w:r w:rsidRPr="00DC3384">
        <w:rPr>
          <w:rFonts w:ascii="Arial" w:hAnsi="Arial" w:cs="Arial"/>
          <w:sz w:val="20"/>
          <w:szCs w:val="20"/>
          <w:lang w:eastAsia="zh-CN"/>
        </w:rPr>
        <w:t xml:space="preserve">Patvirtinu, kad </w:t>
      </w:r>
      <w:r w:rsidR="00C5665D" w:rsidRPr="00DC3384">
        <w:rPr>
          <w:rFonts w:ascii="Arial" w:hAnsi="Arial" w:cs="Arial"/>
          <w:sz w:val="20"/>
          <w:szCs w:val="20"/>
          <w:lang w:eastAsia="zh-CN"/>
        </w:rPr>
        <w:t>t</w:t>
      </w:r>
      <w:r w:rsidRPr="00DC3384">
        <w:rPr>
          <w:rFonts w:ascii="Arial" w:hAnsi="Arial" w:cs="Arial"/>
          <w:sz w:val="20"/>
          <w:szCs w:val="20"/>
          <w:lang w:eastAsia="zh-CN"/>
        </w:rPr>
        <w:t>eikiant Pasiūlymą nėra nė vienos iš šių sąlygų</w:t>
      </w:r>
      <w:r w:rsidR="00177BB7" w:rsidRPr="00DC3384">
        <w:rPr>
          <w:rFonts w:ascii="Arial" w:hAnsi="Arial" w:cs="Arial"/>
          <w:sz w:val="20"/>
          <w:szCs w:val="20"/>
          <w:lang w:eastAsia="zh-CN"/>
        </w:rPr>
        <w:t>:</w:t>
      </w:r>
    </w:p>
    <w:p w14:paraId="5E314B72" w14:textId="5C15B1B8" w:rsidR="00EC39CA" w:rsidRDefault="00EC39CA" w:rsidP="000B7BDD">
      <w:pPr>
        <w:pStyle w:val="ListParagraph"/>
        <w:numPr>
          <w:ilvl w:val="2"/>
          <w:numId w:val="8"/>
        </w:numPr>
        <w:tabs>
          <w:tab w:val="left" w:pos="0"/>
          <w:tab w:val="left" w:pos="426"/>
          <w:tab w:val="left" w:pos="567"/>
        </w:tabs>
        <w:suppressAutoHyphens/>
        <w:autoSpaceDE w:val="0"/>
        <w:autoSpaceDN w:val="0"/>
        <w:adjustRightInd w:val="0"/>
        <w:spacing w:before="120" w:after="120" w:line="264" w:lineRule="auto"/>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876BCE" w:rsidRPr="006C6662">
        <w:rPr>
          <w:rStyle w:val="FootnoteReference"/>
          <w:rFonts w:ascii="Arial" w:hAnsi="Arial" w:cs="Arial"/>
          <w:iCs/>
          <w:sz w:val="20"/>
          <w:szCs w:val="20"/>
        </w:rPr>
        <w:footnoteReference w:id="3"/>
      </w:r>
      <w:r w:rsidRPr="00EC39CA">
        <w:rPr>
          <w:rFonts w:ascii="Arial" w:hAnsi="Arial" w:cs="Arial"/>
          <w:sz w:val="20"/>
          <w:szCs w:val="20"/>
          <w:lang w:eastAsia="zh-CN"/>
        </w:rPr>
        <w:t>;</w:t>
      </w:r>
    </w:p>
    <w:p w14:paraId="733731A3" w14:textId="23D20D0B" w:rsidR="00EC39CA" w:rsidRPr="00DC3384" w:rsidRDefault="00EC39CA" w:rsidP="000B7BDD">
      <w:pPr>
        <w:pStyle w:val="ListParagraph"/>
        <w:numPr>
          <w:ilvl w:val="2"/>
          <w:numId w:val="8"/>
        </w:numPr>
        <w:tabs>
          <w:tab w:val="left" w:pos="0"/>
          <w:tab w:val="left" w:pos="426"/>
          <w:tab w:val="left" w:pos="567"/>
        </w:tabs>
        <w:suppressAutoHyphens/>
        <w:autoSpaceDE w:val="0"/>
        <w:autoSpaceDN w:val="0"/>
        <w:adjustRightInd w:val="0"/>
        <w:spacing w:before="120" w:after="120" w:line="264" w:lineRule="auto"/>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 xml:space="preserve">Ūkio subjektas, kurio pajėgumais remiamasi, Tiekėjo siūlomų prekių gamintojas ar juos kontroliuojantys asmenys yra fiziniai asmenys, nuolat gyvenantys VPĮ 92 straipsnio 15 dalyje </w:t>
      </w:r>
      <w:r w:rsidRPr="00DC3384">
        <w:rPr>
          <w:rFonts w:ascii="Arial" w:hAnsi="Arial" w:cs="Arial"/>
          <w:sz w:val="20"/>
          <w:szCs w:val="20"/>
          <w:lang w:eastAsia="zh-CN"/>
        </w:rPr>
        <w:t>numatytame sąraše nurodytose valstybėse ar teritorijose arba turintys šių valstybių pilietybę;</w:t>
      </w:r>
    </w:p>
    <w:p w14:paraId="5D0F155F" w14:textId="4D9FFD13" w:rsidR="00EC39CA" w:rsidRPr="00DC3384" w:rsidRDefault="00EC39CA" w:rsidP="000B7BDD">
      <w:pPr>
        <w:pStyle w:val="ListParagraph"/>
        <w:numPr>
          <w:ilvl w:val="2"/>
          <w:numId w:val="8"/>
        </w:numPr>
        <w:tabs>
          <w:tab w:val="left" w:pos="567"/>
        </w:tabs>
        <w:spacing w:before="120" w:after="120" w:line="264" w:lineRule="auto"/>
        <w:ind w:left="0" w:firstLine="0"/>
        <w:jc w:val="both"/>
        <w:rPr>
          <w:rFonts w:ascii="Arial" w:hAnsi="Arial" w:cs="Arial"/>
          <w:sz w:val="20"/>
          <w:szCs w:val="20"/>
          <w:lang w:eastAsia="zh-CN"/>
        </w:rPr>
      </w:pPr>
      <w:r w:rsidRPr="00DC3384">
        <w:rPr>
          <w:rFonts w:ascii="Arial" w:hAnsi="Arial" w:cs="Arial"/>
          <w:sz w:val="20"/>
          <w:szCs w:val="20"/>
          <w:lang w:eastAsia="zh-CN"/>
        </w:rPr>
        <w:t>prekių kilmė yra ar paslaugos teikiamos iš VPĮ 92 straipsnio 15 dalyje numatytame sąraše nurodytų valstybių ar teritorijų;</w:t>
      </w:r>
    </w:p>
    <w:p w14:paraId="439330D7" w14:textId="1D60D0A4" w:rsidR="0098048B" w:rsidRPr="00DC3384" w:rsidRDefault="00EC39CA" w:rsidP="000B7BDD">
      <w:pPr>
        <w:pStyle w:val="ListParagraph"/>
        <w:numPr>
          <w:ilvl w:val="2"/>
          <w:numId w:val="8"/>
        </w:numPr>
        <w:tabs>
          <w:tab w:val="left" w:pos="567"/>
        </w:tabs>
        <w:spacing w:before="120" w:after="120" w:line="264" w:lineRule="auto"/>
        <w:ind w:left="0" w:firstLine="0"/>
        <w:jc w:val="both"/>
        <w:rPr>
          <w:rFonts w:ascii="Arial" w:hAnsi="Arial" w:cs="Arial"/>
          <w:sz w:val="20"/>
          <w:szCs w:val="20"/>
          <w:lang w:eastAsia="zh-CN"/>
        </w:rPr>
      </w:pPr>
      <w:r w:rsidRPr="00DC3384">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DC3384" w:rsidRPr="00DC3384">
        <w:rPr>
          <w:rFonts w:ascii="Arial" w:hAnsi="Arial" w:cs="Arial"/>
          <w:sz w:val="20"/>
          <w:szCs w:val="20"/>
          <w:lang w:eastAsia="zh-CN"/>
        </w:rPr>
        <w:t>5</w:t>
      </w:r>
      <w:r w:rsidRPr="00DC3384">
        <w:rPr>
          <w:rFonts w:ascii="Arial" w:hAnsi="Arial" w:cs="Arial"/>
          <w:sz w:val="20"/>
          <w:szCs w:val="20"/>
          <w:lang w:eastAsia="zh-CN"/>
        </w:rPr>
        <w:t>.1 ir 1.</w:t>
      </w:r>
      <w:r w:rsidR="00DC3384" w:rsidRPr="00DC3384">
        <w:rPr>
          <w:rFonts w:ascii="Arial" w:hAnsi="Arial" w:cs="Arial"/>
          <w:sz w:val="20"/>
          <w:szCs w:val="20"/>
          <w:lang w:eastAsia="zh-CN"/>
        </w:rPr>
        <w:t>5</w:t>
      </w:r>
      <w:r w:rsidRPr="00DC3384">
        <w:rPr>
          <w:rFonts w:ascii="Arial" w:hAnsi="Arial" w:cs="Arial"/>
          <w:sz w:val="20"/>
          <w:szCs w:val="20"/>
          <w:lang w:eastAsia="zh-CN"/>
        </w:rPr>
        <w:t>.2 punktuose nurodyti subjektai ar su jais ketinamas sudaryti (sudarytas) sandoris neatitinka nacionalinio saugumo interesų.</w:t>
      </w:r>
    </w:p>
    <w:p w14:paraId="0E2F826A" w14:textId="7ECDECCD" w:rsidR="00790F46" w:rsidRPr="00DC3384" w:rsidRDefault="00F166CF" w:rsidP="000B7BDD">
      <w:pPr>
        <w:pStyle w:val="ListParagraph"/>
        <w:numPr>
          <w:ilvl w:val="1"/>
          <w:numId w:val="8"/>
        </w:numPr>
        <w:tabs>
          <w:tab w:val="left" w:pos="0"/>
          <w:tab w:val="left" w:pos="426"/>
          <w:tab w:val="left" w:pos="567"/>
        </w:tabs>
        <w:suppressAutoHyphens/>
        <w:autoSpaceDE w:val="0"/>
        <w:autoSpaceDN w:val="0"/>
        <w:adjustRightInd w:val="0"/>
        <w:spacing w:before="120" w:after="120" w:line="264" w:lineRule="auto"/>
        <w:ind w:left="0" w:firstLine="0"/>
        <w:jc w:val="both"/>
        <w:textAlignment w:val="center"/>
        <w:rPr>
          <w:rFonts w:ascii="Arial" w:hAnsi="Arial" w:cs="Arial"/>
          <w:sz w:val="20"/>
          <w:szCs w:val="20"/>
          <w:lang w:eastAsia="zh-CN"/>
        </w:rPr>
      </w:pPr>
      <w:bookmarkStart w:id="2" w:name="_Hlk120885554"/>
      <w:r w:rsidRPr="00DC3384">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1A7B74C8" w14:textId="77777777" w:rsidR="00790F46" w:rsidRPr="00AC619A" w:rsidRDefault="00F166CF" w:rsidP="000B7BDD">
      <w:pPr>
        <w:pStyle w:val="ListParagraph"/>
        <w:numPr>
          <w:ilvl w:val="1"/>
          <w:numId w:val="8"/>
        </w:numPr>
        <w:tabs>
          <w:tab w:val="left" w:pos="0"/>
          <w:tab w:val="left" w:pos="426"/>
          <w:tab w:val="left" w:pos="567"/>
        </w:tabs>
        <w:suppressAutoHyphens/>
        <w:autoSpaceDE w:val="0"/>
        <w:autoSpaceDN w:val="0"/>
        <w:adjustRightInd w:val="0"/>
        <w:spacing w:before="120" w:after="120" w:line="264" w:lineRule="auto"/>
        <w:ind w:left="0" w:firstLine="0"/>
        <w:jc w:val="both"/>
        <w:textAlignment w:val="center"/>
        <w:rPr>
          <w:rFonts w:ascii="Arial" w:hAnsi="Arial" w:cs="Arial"/>
          <w:sz w:val="20"/>
          <w:szCs w:val="20"/>
          <w:lang w:eastAsia="zh-CN"/>
        </w:rPr>
      </w:pPr>
      <w:r w:rsidRPr="00DC3384">
        <w:rPr>
          <w:rFonts w:ascii="Arial" w:hAnsi="Arial" w:cs="Arial"/>
          <w:sz w:val="20"/>
          <w:szCs w:val="20"/>
          <w:lang w:eastAsia="zh-CN"/>
        </w:rPr>
        <w:t>Deklaruojamoms aplinkybėms pasikeitus, įsipareigoju</w:t>
      </w:r>
      <w:r w:rsidRPr="00AC619A">
        <w:rPr>
          <w:rFonts w:ascii="Arial" w:hAnsi="Arial" w:cs="Arial"/>
          <w:sz w:val="20"/>
          <w:szCs w:val="20"/>
          <w:lang w:eastAsia="zh-CN"/>
        </w:rPr>
        <w:t xml:space="preserve"> nedelsiant apie tai informuoti Perkantįjį subjektą.</w:t>
      </w:r>
    </w:p>
    <w:p w14:paraId="28EA48C8" w14:textId="080748AB" w:rsidR="000872C2" w:rsidRPr="00AC619A" w:rsidRDefault="000872C2" w:rsidP="000B7BDD">
      <w:pPr>
        <w:pStyle w:val="ListParagraph"/>
        <w:numPr>
          <w:ilvl w:val="1"/>
          <w:numId w:val="8"/>
        </w:numPr>
        <w:tabs>
          <w:tab w:val="left" w:pos="0"/>
          <w:tab w:val="left" w:pos="426"/>
          <w:tab w:val="left" w:pos="567"/>
        </w:tabs>
        <w:suppressAutoHyphens/>
        <w:autoSpaceDE w:val="0"/>
        <w:autoSpaceDN w:val="0"/>
        <w:adjustRightInd w:val="0"/>
        <w:spacing w:before="120" w:after="120" w:line="264" w:lineRule="auto"/>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Tiekėjas už pateiktos informacijos teisingumą atsako įstatymų nustatyta tvarka.</w:t>
      </w:r>
    </w:p>
    <w:p w14:paraId="1481A04E" w14:textId="77777777" w:rsidR="0063393A" w:rsidRDefault="0063393A" w:rsidP="0063393A">
      <w:pPr>
        <w:keepNext/>
        <w:ind w:left="709"/>
        <w:outlineLvl w:val="0"/>
        <w:rPr>
          <w:rFonts w:ascii="Arial" w:hAnsi="Arial" w:cs="Arial"/>
          <w:b/>
          <w:bCs/>
          <w:sz w:val="20"/>
          <w:szCs w:val="20"/>
        </w:rPr>
      </w:pPr>
    </w:p>
    <w:p w14:paraId="44A6D0DE" w14:textId="77777777" w:rsidR="00F464BA" w:rsidRPr="00412D8B" w:rsidRDefault="00F464BA" w:rsidP="0063393A">
      <w:pPr>
        <w:keepNext/>
        <w:ind w:left="709"/>
        <w:outlineLvl w:val="0"/>
        <w:rPr>
          <w:rFonts w:ascii="Arial" w:hAnsi="Arial" w:cs="Arial"/>
          <w:b/>
          <w:bCs/>
          <w:sz w:val="20"/>
          <w:szCs w:val="20"/>
        </w:rPr>
      </w:pPr>
    </w:p>
    <w:p w14:paraId="4BEF97AB" w14:textId="77777777" w:rsidR="0063393A" w:rsidRPr="00FF6F7E" w:rsidRDefault="0063393A" w:rsidP="00F464BA">
      <w:pPr>
        <w:keepNext/>
        <w:numPr>
          <w:ilvl w:val="0"/>
          <w:numId w:val="2"/>
        </w:numPr>
        <w:ind w:left="720"/>
        <w:jc w:val="center"/>
        <w:outlineLvl w:val="0"/>
        <w:rPr>
          <w:rFonts w:ascii="Arial" w:hAnsi="Arial" w:cs="Arial"/>
          <w:b/>
          <w:bCs/>
          <w:sz w:val="20"/>
          <w:szCs w:val="20"/>
        </w:rPr>
      </w:pPr>
      <w:r w:rsidRPr="00FF6F7E">
        <w:rPr>
          <w:rFonts w:ascii="Arial" w:hAnsi="Arial" w:cs="Arial"/>
          <w:b/>
          <w:bCs/>
          <w:sz w:val="20"/>
          <w:szCs w:val="20"/>
        </w:rPr>
        <w:t>ATITIKTIS SOCIALINIAMS REIKALAVIMAMS</w:t>
      </w:r>
    </w:p>
    <w:p w14:paraId="419A51F7" w14:textId="77777777" w:rsidR="0063393A" w:rsidRPr="00412D8B" w:rsidRDefault="0063393A" w:rsidP="000B7BDD">
      <w:pPr>
        <w:tabs>
          <w:tab w:val="left" w:pos="993"/>
        </w:tabs>
        <w:spacing w:before="120" w:after="120" w:line="264" w:lineRule="auto"/>
        <w:ind w:left="709"/>
        <w:contextualSpacing/>
        <w:jc w:val="both"/>
        <w:rPr>
          <w:rFonts w:ascii="Arial" w:hAnsi="Arial" w:cs="Arial"/>
          <w:b/>
          <w:bCs/>
          <w:sz w:val="20"/>
          <w:szCs w:val="20"/>
        </w:rPr>
      </w:pPr>
    </w:p>
    <w:p w14:paraId="58473836" w14:textId="77777777" w:rsidR="0063393A" w:rsidRPr="00412D8B" w:rsidRDefault="0063393A" w:rsidP="000B7BDD">
      <w:pPr>
        <w:tabs>
          <w:tab w:val="left" w:pos="450"/>
          <w:tab w:val="left" w:pos="630"/>
        </w:tabs>
        <w:spacing w:before="120" w:after="120" w:line="264" w:lineRule="auto"/>
        <w:contextualSpacing/>
        <w:jc w:val="both"/>
        <w:rPr>
          <w:rFonts w:ascii="Arial" w:hAnsi="Arial" w:cs="Arial"/>
          <w:b/>
          <w:bCs/>
          <w:color w:val="FF0000"/>
          <w:sz w:val="20"/>
          <w:szCs w:val="20"/>
          <w:lang w:eastAsia="lt-LT"/>
        </w:rPr>
      </w:pPr>
      <w:r w:rsidRPr="00412D8B">
        <w:rPr>
          <w:rFonts w:ascii="Arial" w:hAnsi="Arial" w:cs="Arial"/>
          <w:sz w:val="20"/>
          <w:szCs w:val="20"/>
          <w:lang w:eastAsia="lt-LT"/>
        </w:rPr>
        <w:t>2.1.</w:t>
      </w:r>
      <w:r w:rsidRPr="00412D8B">
        <w:rPr>
          <w:rFonts w:ascii="Arial" w:hAnsi="Arial" w:cs="Arial"/>
          <w:b/>
          <w:bCs/>
          <w:sz w:val="20"/>
          <w:szCs w:val="20"/>
          <w:lang w:eastAsia="lt-LT"/>
        </w:rPr>
        <w:t xml:space="preserve"> </w:t>
      </w:r>
      <w:r w:rsidRPr="00412D8B">
        <w:rPr>
          <w:rFonts w:ascii="Arial" w:hAnsi="Arial" w:cs="Arial"/>
          <w:b/>
          <w:bCs/>
          <w:color w:val="FF0000"/>
          <w:sz w:val="20"/>
          <w:szCs w:val="20"/>
          <w:lang w:eastAsia="lt-LT"/>
        </w:rPr>
        <w:t>Tiekėjas privalo užpildyti bent vieną iš patvirtinimų, kitus ištrinti:</w:t>
      </w:r>
    </w:p>
    <w:p w14:paraId="3F445465" w14:textId="77777777" w:rsidR="0063393A" w:rsidRDefault="0063393A" w:rsidP="000B7BDD">
      <w:pPr>
        <w:spacing w:before="120" w:after="120" w:line="264" w:lineRule="auto"/>
        <w:contextualSpacing/>
        <w:jc w:val="both"/>
        <w:rPr>
          <w:rFonts w:ascii="Arial" w:hAnsi="Arial" w:cs="Arial"/>
          <w:color w:val="000000"/>
          <w:sz w:val="20"/>
          <w:szCs w:val="20"/>
          <w:lang w:eastAsia="lt-LT"/>
        </w:rPr>
      </w:pPr>
    </w:p>
    <w:p w14:paraId="3B668C4B" w14:textId="77777777" w:rsidR="0063393A" w:rsidRDefault="0063393A" w:rsidP="000B7BDD">
      <w:pPr>
        <w:spacing w:before="120" w:after="120" w:line="264" w:lineRule="auto"/>
        <w:contextualSpacing/>
        <w:jc w:val="both"/>
        <w:rPr>
          <w:rFonts w:ascii="Arial" w:hAnsi="Arial" w:cs="Arial"/>
          <w:color w:val="000000"/>
          <w:sz w:val="20"/>
          <w:szCs w:val="20"/>
          <w:lang w:eastAsia="lt-LT"/>
        </w:rPr>
      </w:pPr>
      <w:r>
        <w:rPr>
          <w:rFonts w:ascii="Arial" w:hAnsi="Arial" w:cs="Arial"/>
          <w:color w:val="000000"/>
          <w:sz w:val="20"/>
          <w:szCs w:val="20"/>
          <w:lang w:eastAsia="lt-LT"/>
        </w:rPr>
        <w:t>P</w:t>
      </w:r>
      <w:r w:rsidRPr="00BD2258">
        <w:rPr>
          <w:rFonts w:ascii="Arial" w:hAnsi="Arial" w:cs="Arial"/>
          <w:color w:val="000000"/>
          <w:sz w:val="20"/>
          <w:szCs w:val="20"/>
          <w:lang w:eastAsia="lt-LT"/>
        </w:rPr>
        <w:t xml:space="preserve">atvirtiname, kad atitinkame SPS </w:t>
      </w:r>
      <w:r>
        <w:rPr>
          <w:rFonts w:ascii="Arial" w:hAnsi="Arial" w:cs="Arial"/>
          <w:color w:val="000000"/>
          <w:sz w:val="20"/>
          <w:szCs w:val="20"/>
          <w:lang w:eastAsia="lt-LT"/>
        </w:rPr>
        <w:t>5</w:t>
      </w:r>
      <w:r w:rsidRPr="00BD2258">
        <w:rPr>
          <w:rFonts w:ascii="Arial" w:hAnsi="Arial" w:cs="Arial"/>
          <w:color w:val="000000"/>
          <w:sz w:val="20"/>
          <w:szCs w:val="20"/>
          <w:lang w:eastAsia="lt-LT"/>
        </w:rPr>
        <w:t>.1 p</w:t>
      </w:r>
      <w:r>
        <w:rPr>
          <w:rFonts w:ascii="Arial" w:hAnsi="Arial" w:cs="Arial"/>
          <w:color w:val="000000"/>
          <w:sz w:val="20"/>
          <w:szCs w:val="20"/>
          <w:lang w:eastAsia="lt-LT"/>
        </w:rPr>
        <w:t>unkto 3</w:t>
      </w:r>
      <w:r w:rsidRPr="00BD2258">
        <w:rPr>
          <w:rFonts w:ascii="Arial" w:hAnsi="Arial" w:cs="Arial"/>
          <w:color w:val="000000"/>
          <w:sz w:val="20"/>
          <w:szCs w:val="20"/>
          <w:lang w:eastAsia="lt-LT"/>
        </w:rPr>
        <w:t xml:space="preserve"> lentelėje nurodytą socialinį </w:t>
      </w:r>
      <w:r>
        <w:rPr>
          <w:rFonts w:ascii="Arial" w:hAnsi="Arial" w:cs="Arial"/>
          <w:color w:val="000000"/>
          <w:sz w:val="20"/>
          <w:szCs w:val="20"/>
          <w:lang w:eastAsia="lt-LT"/>
        </w:rPr>
        <w:t xml:space="preserve">reikalavimo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w:t>
      </w:r>
      <w:r>
        <w:rPr>
          <w:rFonts w:ascii="Arial" w:hAnsi="Arial" w:cs="Arial"/>
          <w:color w:val="000000"/>
          <w:sz w:val="20"/>
          <w:szCs w:val="20"/>
          <w:lang w:eastAsia="lt-LT"/>
        </w:rPr>
        <w:t>, punktą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w:t>
      </w:r>
      <w:r w:rsidRPr="00BD2258">
        <w:rPr>
          <w:rFonts w:ascii="Arial" w:hAnsi="Arial" w:cs="Arial"/>
          <w:color w:val="000000"/>
          <w:sz w:val="20"/>
          <w:szCs w:val="20"/>
          <w:lang w:eastAsia="lt-LT"/>
        </w:rPr>
        <w:t xml:space="preserve">. </w:t>
      </w:r>
    </w:p>
    <w:p w14:paraId="0CA3625B" w14:textId="77777777" w:rsidR="00F464BA" w:rsidRDefault="00F464BA" w:rsidP="000B7BDD">
      <w:pPr>
        <w:spacing w:before="120" w:after="120" w:line="264" w:lineRule="auto"/>
        <w:contextualSpacing/>
        <w:jc w:val="both"/>
        <w:rPr>
          <w:rFonts w:ascii="Arial" w:hAnsi="Arial" w:cs="Arial"/>
          <w:color w:val="000000"/>
          <w:sz w:val="20"/>
          <w:szCs w:val="20"/>
          <w:lang w:eastAsia="lt-LT"/>
        </w:rPr>
      </w:pPr>
    </w:p>
    <w:p w14:paraId="54DAD07D" w14:textId="77777777" w:rsidR="0063393A" w:rsidRPr="007026B6" w:rsidRDefault="0063393A" w:rsidP="000B7BDD">
      <w:pPr>
        <w:spacing w:before="120" w:after="120" w:line="264" w:lineRule="auto"/>
        <w:contextualSpacing/>
        <w:jc w:val="both"/>
        <w:rPr>
          <w:rFonts w:ascii="Arial" w:hAnsi="Arial" w:cs="Arial"/>
          <w:i/>
          <w:iCs/>
          <w:color w:val="FF0000"/>
          <w:sz w:val="20"/>
          <w:szCs w:val="20"/>
          <w:lang w:eastAsia="lt-LT"/>
        </w:rPr>
      </w:pPr>
      <w:r w:rsidRPr="007026B6">
        <w:rPr>
          <w:rFonts w:ascii="Arial" w:hAnsi="Arial" w:cs="Arial"/>
          <w:i/>
          <w:iCs/>
          <w:color w:val="FF0000"/>
          <w:sz w:val="20"/>
          <w:szCs w:val="20"/>
          <w:lang w:eastAsia="lt-LT"/>
        </w:rPr>
        <w:t>(ir/arba)</w:t>
      </w:r>
    </w:p>
    <w:p w14:paraId="697D2E17" w14:textId="77777777" w:rsidR="0063393A" w:rsidRDefault="0063393A" w:rsidP="000B7BDD">
      <w:pPr>
        <w:spacing w:before="120" w:after="120" w:line="264" w:lineRule="auto"/>
        <w:contextualSpacing/>
        <w:jc w:val="both"/>
        <w:rPr>
          <w:rFonts w:ascii="Arial" w:hAnsi="Arial" w:cs="Arial"/>
          <w:color w:val="000000"/>
          <w:sz w:val="20"/>
          <w:szCs w:val="20"/>
          <w:lang w:eastAsia="lt-LT"/>
        </w:rPr>
      </w:pPr>
      <w:r w:rsidRPr="00E76AF6">
        <w:rPr>
          <w:rFonts w:ascii="Arial" w:hAnsi="Arial" w:cs="Arial"/>
          <w:color w:val="000000"/>
          <w:sz w:val="20"/>
          <w:szCs w:val="20"/>
          <w:lang w:eastAsia="lt-LT"/>
        </w:rPr>
        <w:t xml:space="preserve">Patvirtiname, kad mūsų pasitelktas </w:t>
      </w:r>
      <w:r>
        <w:rPr>
          <w:rFonts w:ascii="Arial" w:hAnsi="Arial" w:cs="Arial"/>
          <w:color w:val="000000"/>
          <w:sz w:val="20"/>
          <w:szCs w:val="20"/>
          <w:lang w:eastAsia="lt-LT"/>
        </w:rPr>
        <w:t>ūkio subjektas, kurio pajėgumais remiamės</w:t>
      </w:r>
      <w:r w:rsidRPr="00E76AF6">
        <w:rPr>
          <w:rFonts w:ascii="Arial" w:hAnsi="Arial" w:cs="Arial"/>
          <w:color w:val="000000"/>
          <w:sz w:val="20"/>
          <w:szCs w:val="20"/>
          <w:lang w:eastAsia="lt-LT"/>
        </w:rPr>
        <w:t xml:space="preserve"> </w:t>
      </w:r>
      <w:r>
        <w:rPr>
          <w:rFonts w:ascii="Arial" w:hAnsi="Arial" w:cs="Arial"/>
          <w:color w:val="000000"/>
          <w:sz w:val="20"/>
          <w:szCs w:val="20"/>
          <w:lang w:eastAsia="lt-LT"/>
        </w:rPr>
        <w:t>[</w:t>
      </w:r>
      <w:r w:rsidRPr="00412D8B">
        <w:rPr>
          <w:rFonts w:ascii="Arial" w:hAnsi="Arial" w:cs="Arial"/>
          <w:i/>
          <w:iCs/>
          <w:color w:val="000000"/>
          <w:sz w:val="20"/>
          <w:szCs w:val="20"/>
          <w:highlight w:val="lightGray"/>
          <w:lang w:eastAsia="lt-LT"/>
        </w:rPr>
        <w:t>ūkio subjekto, kurio pajėgumais remiamasi, pavadinimas</w:t>
      </w:r>
      <w:r>
        <w:rPr>
          <w:rFonts w:ascii="Arial" w:hAnsi="Arial" w:cs="Arial"/>
          <w:color w:val="000000"/>
          <w:sz w:val="20"/>
          <w:szCs w:val="20"/>
          <w:lang w:eastAsia="lt-LT"/>
        </w:rPr>
        <w:t xml:space="preserve">] atitinka </w:t>
      </w:r>
      <w:r w:rsidRPr="00BD2258">
        <w:rPr>
          <w:rFonts w:ascii="Arial" w:hAnsi="Arial" w:cs="Arial"/>
          <w:color w:val="000000"/>
          <w:sz w:val="20"/>
          <w:szCs w:val="20"/>
          <w:lang w:eastAsia="lt-LT"/>
        </w:rPr>
        <w:t xml:space="preserve">SPS </w:t>
      </w:r>
      <w:r>
        <w:rPr>
          <w:rFonts w:ascii="Arial" w:hAnsi="Arial" w:cs="Arial"/>
          <w:color w:val="000000"/>
          <w:sz w:val="20"/>
          <w:szCs w:val="20"/>
          <w:lang w:eastAsia="lt-LT"/>
        </w:rPr>
        <w:t>5</w:t>
      </w:r>
      <w:r w:rsidRPr="00BD2258">
        <w:rPr>
          <w:rFonts w:ascii="Arial" w:hAnsi="Arial" w:cs="Arial"/>
          <w:color w:val="000000"/>
          <w:sz w:val="20"/>
          <w:szCs w:val="20"/>
          <w:lang w:eastAsia="lt-LT"/>
        </w:rPr>
        <w:t>.1 p.</w:t>
      </w:r>
      <w:r>
        <w:rPr>
          <w:rFonts w:ascii="Arial" w:hAnsi="Arial" w:cs="Arial"/>
          <w:color w:val="000000"/>
          <w:sz w:val="20"/>
          <w:szCs w:val="20"/>
          <w:lang w:eastAsia="lt-LT"/>
        </w:rPr>
        <w:t xml:space="preserve"> 3</w:t>
      </w:r>
      <w:r w:rsidRPr="00BD2258">
        <w:rPr>
          <w:rFonts w:ascii="Arial" w:hAnsi="Arial" w:cs="Arial"/>
          <w:color w:val="000000"/>
          <w:sz w:val="20"/>
          <w:szCs w:val="20"/>
          <w:lang w:eastAsia="lt-LT"/>
        </w:rPr>
        <w:t xml:space="preserve"> lentelėje nurodytą socialinį </w:t>
      </w:r>
      <w:r>
        <w:rPr>
          <w:rFonts w:ascii="Arial" w:hAnsi="Arial" w:cs="Arial"/>
          <w:color w:val="000000"/>
          <w:sz w:val="20"/>
          <w:szCs w:val="20"/>
          <w:lang w:eastAsia="lt-LT"/>
        </w:rPr>
        <w:t xml:space="preserve">reikalavimo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w:t>
      </w:r>
      <w:r>
        <w:rPr>
          <w:rFonts w:ascii="Arial" w:hAnsi="Arial" w:cs="Arial"/>
          <w:color w:val="000000"/>
          <w:sz w:val="20"/>
          <w:szCs w:val="20"/>
          <w:lang w:eastAsia="lt-LT"/>
        </w:rPr>
        <w:t>, punktą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 xml:space="preserve">. </w:t>
      </w:r>
    </w:p>
    <w:p w14:paraId="079F77DB" w14:textId="77777777" w:rsidR="00F464BA" w:rsidRDefault="00F464BA" w:rsidP="000B7BDD">
      <w:pPr>
        <w:spacing w:before="120" w:after="120" w:line="264" w:lineRule="auto"/>
        <w:contextualSpacing/>
        <w:jc w:val="both"/>
        <w:rPr>
          <w:rFonts w:ascii="Arial" w:hAnsi="Arial" w:cs="Arial"/>
          <w:color w:val="000000"/>
          <w:sz w:val="20"/>
          <w:szCs w:val="20"/>
          <w:lang w:eastAsia="lt-LT"/>
        </w:rPr>
      </w:pPr>
    </w:p>
    <w:p w14:paraId="6CCBDB38" w14:textId="77777777" w:rsidR="0063393A" w:rsidRPr="007026B6" w:rsidRDefault="0063393A" w:rsidP="000B7BDD">
      <w:pPr>
        <w:spacing w:before="120" w:after="120" w:line="264" w:lineRule="auto"/>
        <w:contextualSpacing/>
        <w:jc w:val="both"/>
        <w:rPr>
          <w:rFonts w:ascii="Arial" w:hAnsi="Arial" w:cs="Arial"/>
          <w:i/>
          <w:iCs/>
          <w:color w:val="FF0000"/>
          <w:sz w:val="20"/>
          <w:szCs w:val="20"/>
          <w:lang w:eastAsia="lt-LT"/>
        </w:rPr>
      </w:pPr>
      <w:r w:rsidRPr="007026B6">
        <w:rPr>
          <w:rFonts w:ascii="Arial" w:hAnsi="Arial" w:cs="Arial"/>
          <w:i/>
          <w:iCs/>
          <w:color w:val="FF0000"/>
          <w:sz w:val="20"/>
          <w:szCs w:val="20"/>
          <w:lang w:eastAsia="lt-LT"/>
        </w:rPr>
        <w:t>(ir/arba)</w:t>
      </w:r>
    </w:p>
    <w:p w14:paraId="63A5EDC7" w14:textId="77777777" w:rsidR="0063393A" w:rsidRDefault="0063393A" w:rsidP="000B7BDD">
      <w:pPr>
        <w:spacing w:before="120" w:after="120" w:line="264" w:lineRule="auto"/>
        <w:contextualSpacing/>
        <w:jc w:val="both"/>
        <w:rPr>
          <w:rFonts w:ascii="Arial" w:hAnsi="Arial" w:cs="Arial"/>
          <w:color w:val="000000"/>
          <w:sz w:val="20"/>
          <w:szCs w:val="20"/>
          <w:lang w:eastAsia="lt-LT"/>
        </w:rPr>
      </w:pPr>
      <w:r w:rsidRPr="00BC5AB5">
        <w:rPr>
          <w:rFonts w:ascii="Arial" w:hAnsi="Arial" w:cs="Arial"/>
          <w:color w:val="000000"/>
          <w:sz w:val="20"/>
          <w:szCs w:val="20"/>
          <w:lang w:eastAsia="lt-LT"/>
        </w:rPr>
        <w:t>Patvirtiname, kad mūsų pasitelktas subtiekėjas [</w:t>
      </w:r>
      <w:r w:rsidRPr="00412D8B">
        <w:rPr>
          <w:rFonts w:ascii="Arial" w:hAnsi="Arial" w:cs="Arial"/>
          <w:i/>
          <w:iCs/>
          <w:color w:val="000000"/>
          <w:sz w:val="20"/>
          <w:szCs w:val="20"/>
          <w:highlight w:val="lightGray"/>
          <w:lang w:eastAsia="lt-LT"/>
        </w:rPr>
        <w:t>subtiekėjo pavadinimas</w:t>
      </w:r>
      <w:r w:rsidRPr="00BC5AB5">
        <w:rPr>
          <w:rFonts w:ascii="Arial" w:hAnsi="Arial" w:cs="Arial"/>
          <w:color w:val="000000"/>
          <w:sz w:val="20"/>
          <w:szCs w:val="20"/>
          <w:lang w:eastAsia="lt-LT"/>
        </w:rPr>
        <w:t xml:space="preserve">] </w:t>
      </w:r>
      <w:r>
        <w:rPr>
          <w:rFonts w:ascii="Arial" w:hAnsi="Arial" w:cs="Arial"/>
          <w:color w:val="000000"/>
          <w:sz w:val="20"/>
          <w:szCs w:val="20"/>
          <w:lang w:eastAsia="lt-LT"/>
        </w:rPr>
        <w:t xml:space="preserve">atitinka </w:t>
      </w:r>
      <w:r w:rsidRPr="00BC5AB5">
        <w:rPr>
          <w:rFonts w:ascii="Arial" w:hAnsi="Arial" w:cs="Arial"/>
          <w:color w:val="000000"/>
          <w:sz w:val="20"/>
          <w:szCs w:val="20"/>
          <w:lang w:eastAsia="lt-LT"/>
        </w:rPr>
        <w:t xml:space="preserve">SPS 5.1 p. </w:t>
      </w:r>
      <w:r>
        <w:rPr>
          <w:rFonts w:ascii="Arial" w:hAnsi="Arial" w:cs="Arial"/>
          <w:color w:val="000000"/>
          <w:sz w:val="20"/>
          <w:szCs w:val="20"/>
          <w:lang w:eastAsia="lt-LT"/>
        </w:rPr>
        <w:t>3</w:t>
      </w:r>
      <w:r w:rsidRPr="00BC5AB5">
        <w:rPr>
          <w:rFonts w:ascii="Arial" w:hAnsi="Arial" w:cs="Arial"/>
          <w:color w:val="000000"/>
          <w:sz w:val="20"/>
          <w:szCs w:val="20"/>
          <w:lang w:eastAsia="lt-LT"/>
        </w:rPr>
        <w:t xml:space="preserve"> lentelėje nurodytą socialinį reikalavim</w:t>
      </w:r>
      <w:r>
        <w:rPr>
          <w:rFonts w:ascii="Arial" w:hAnsi="Arial" w:cs="Arial"/>
          <w:color w:val="000000"/>
          <w:sz w:val="20"/>
          <w:szCs w:val="20"/>
          <w:lang w:eastAsia="lt-LT"/>
        </w:rPr>
        <w:t>o</w:t>
      </w:r>
      <w:r w:rsidRPr="00BC5AB5">
        <w:rPr>
          <w:rFonts w:ascii="Arial" w:hAnsi="Arial" w:cs="Arial"/>
          <w:color w:val="000000"/>
          <w:sz w:val="20"/>
          <w:szCs w:val="20"/>
          <w:lang w:eastAsia="lt-LT"/>
        </w:rPr>
        <w:t xml:space="preserve"> Nr. </w:t>
      </w:r>
      <w:r w:rsidRPr="00BC5AB5">
        <w:rPr>
          <w:rFonts w:ascii="Arial" w:hAnsi="Arial" w:cs="Arial"/>
          <w:color w:val="000000"/>
          <w:sz w:val="20"/>
          <w:szCs w:val="20"/>
          <w:highlight w:val="lightGray"/>
          <w:lang w:eastAsia="lt-LT"/>
        </w:rPr>
        <w:t>___</w:t>
      </w:r>
      <w:r w:rsidRPr="00BC5AB5">
        <w:rPr>
          <w:rFonts w:ascii="Arial" w:hAnsi="Arial" w:cs="Arial"/>
          <w:color w:val="000000"/>
          <w:sz w:val="20"/>
          <w:szCs w:val="20"/>
          <w:lang w:eastAsia="lt-LT"/>
        </w:rPr>
        <w:t>, punkt</w:t>
      </w:r>
      <w:r>
        <w:rPr>
          <w:rFonts w:ascii="Arial" w:hAnsi="Arial" w:cs="Arial"/>
          <w:color w:val="000000"/>
          <w:sz w:val="20"/>
          <w:szCs w:val="20"/>
          <w:lang w:eastAsia="lt-LT"/>
        </w:rPr>
        <w:t>ą</w:t>
      </w:r>
      <w:r w:rsidRPr="00BC5AB5">
        <w:rPr>
          <w:rFonts w:ascii="Arial" w:hAnsi="Arial" w:cs="Arial"/>
          <w:color w:val="000000"/>
          <w:sz w:val="20"/>
          <w:szCs w:val="20"/>
          <w:lang w:eastAsia="lt-LT"/>
        </w:rPr>
        <w:t xml:space="preserve"> Nr. </w:t>
      </w:r>
      <w:r w:rsidRPr="00BC5AB5">
        <w:rPr>
          <w:rFonts w:ascii="Arial" w:hAnsi="Arial" w:cs="Arial"/>
          <w:color w:val="000000"/>
          <w:sz w:val="20"/>
          <w:szCs w:val="20"/>
          <w:highlight w:val="lightGray"/>
          <w:lang w:eastAsia="lt-LT"/>
        </w:rPr>
        <w:t>___</w:t>
      </w:r>
      <w:r w:rsidRPr="00BC5AB5">
        <w:rPr>
          <w:rFonts w:ascii="Arial" w:hAnsi="Arial" w:cs="Arial"/>
          <w:color w:val="000000"/>
          <w:sz w:val="20"/>
          <w:szCs w:val="20"/>
          <w:lang w:eastAsia="lt-LT"/>
        </w:rPr>
        <w:t>.</w:t>
      </w:r>
    </w:p>
    <w:p w14:paraId="3E985198" w14:textId="77777777" w:rsidR="00F464BA" w:rsidRPr="00BC5AB5" w:rsidRDefault="00F464BA" w:rsidP="000B7BDD">
      <w:pPr>
        <w:spacing w:before="120" w:after="120" w:line="264" w:lineRule="auto"/>
        <w:contextualSpacing/>
        <w:jc w:val="both"/>
        <w:rPr>
          <w:rFonts w:ascii="Arial" w:hAnsi="Arial" w:cs="Arial"/>
          <w:b/>
          <w:bCs/>
          <w:sz w:val="20"/>
          <w:szCs w:val="20"/>
        </w:rPr>
      </w:pPr>
    </w:p>
    <w:p w14:paraId="46F74D14" w14:textId="77777777" w:rsidR="00544723" w:rsidRDefault="00544723" w:rsidP="000B7BDD">
      <w:pPr>
        <w:spacing w:before="120" w:after="120" w:line="264" w:lineRule="auto"/>
        <w:contextualSpacing/>
        <w:jc w:val="both"/>
        <w:rPr>
          <w:rFonts w:ascii="Arial" w:hAnsi="Arial" w:cs="Arial"/>
          <w:sz w:val="20"/>
          <w:szCs w:val="20"/>
        </w:rPr>
      </w:pPr>
    </w:p>
    <w:p w14:paraId="11FD61AA" w14:textId="77777777" w:rsidR="00F464BA" w:rsidRDefault="00F464BA" w:rsidP="000B7BDD">
      <w:pPr>
        <w:spacing w:before="120" w:after="120" w:line="264" w:lineRule="auto"/>
        <w:contextualSpacing/>
        <w:jc w:val="both"/>
        <w:rPr>
          <w:rFonts w:ascii="Arial" w:hAnsi="Arial" w:cs="Arial"/>
          <w:sz w:val="20"/>
          <w:szCs w:val="20"/>
        </w:rPr>
      </w:pPr>
    </w:p>
    <w:p w14:paraId="45172AB3" w14:textId="77777777" w:rsidR="00F464BA" w:rsidRDefault="00F464BA" w:rsidP="000B7BDD">
      <w:pPr>
        <w:spacing w:before="120" w:after="120" w:line="264" w:lineRule="auto"/>
        <w:contextualSpacing/>
        <w:jc w:val="both"/>
        <w:rPr>
          <w:rFonts w:ascii="Arial" w:hAnsi="Arial" w:cs="Arial"/>
          <w:sz w:val="20"/>
          <w:szCs w:val="20"/>
        </w:rPr>
      </w:pPr>
    </w:p>
    <w:p w14:paraId="521D2C10" w14:textId="77777777" w:rsidR="00F464BA" w:rsidRPr="00AC619A" w:rsidRDefault="00F464BA" w:rsidP="000B7BDD">
      <w:pPr>
        <w:spacing w:before="120" w:after="120" w:line="264" w:lineRule="auto"/>
        <w:contextualSpacing/>
        <w:jc w:val="both"/>
        <w:rPr>
          <w:rFonts w:ascii="Arial" w:hAnsi="Arial" w:cs="Arial"/>
          <w:sz w:val="20"/>
          <w:szCs w:val="20"/>
        </w:rPr>
      </w:pPr>
    </w:p>
    <w:p w14:paraId="1854CCB6" w14:textId="513F9C06" w:rsidR="00544723" w:rsidRPr="00AC619A" w:rsidRDefault="00544723" w:rsidP="0063393A">
      <w:pPr>
        <w:keepNext/>
        <w:numPr>
          <w:ilvl w:val="0"/>
          <w:numId w:val="2"/>
        </w:numPr>
        <w:ind w:left="720"/>
        <w:jc w:val="center"/>
        <w:outlineLvl w:val="0"/>
        <w:rPr>
          <w:rFonts w:ascii="Arial" w:hAnsi="Arial" w:cs="Arial"/>
          <w:b/>
          <w:bCs/>
          <w:sz w:val="20"/>
          <w:szCs w:val="20"/>
        </w:rPr>
      </w:pPr>
      <w:r w:rsidRPr="00AC619A">
        <w:rPr>
          <w:rFonts w:ascii="Arial" w:hAnsi="Arial" w:cs="Arial"/>
          <w:b/>
          <w:bCs/>
          <w:sz w:val="20"/>
          <w:szCs w:val="20"/>
        </w:rPr>
        <w:lastRenderedPageBreak/>
        <w:t xml:space="preserve">PASIŪLYMO KAINA </w:t>
      </w:r>
    </w:p>
    <w:p w14:paraId="083E30CC" w14:textId="2FAFD777" w:rsidR="00544723" w:rsidRPr="00AC619A" w:rsidRDefault="00544723" w:rsidP="0063393A">
      <w:pPr>
        <w:numPr>
          <w:ilvl w:val="1"/>
          <w:numId w:val="2"/>
        </w:numPr>
        <w:ind w:left="567" w:hanging="567"/>
        <w:jc w:val="both"/>
        <w:rPr>
          <w:rFonts w:ascii="Arial" w:hAnsi="Arial" w:cs="Arial"/>
          <w:sz w:val="20"/>
          <w:szCs w:val="20"/>
        </w:rPr>
      </w:pPr>
      <w:r w:rsidRPr="00AC619A">
        <w:rPr>
          <w:rFonts w:ascii="Arial" w:hAnsi="Arial" w:cs="Arial"/>
          <w:sz w:val="20"/>
          <w:szCs w:val="20"/>
        </w:rPr>
        <w:t>Pasiūlymo kaina nurodoma</w:t>
      </w:r>
      <w:r w:rsidRPr="00AC619A">
        <w:rPr>
          <w:rFonts w:ascii="Arial" w:hAnsi="Arial" w:cs="Arial"/>
          <w:color w:val="FF0000"/>
          <w:sz w:val="20"/>
          <w:szCs w:val="20"/>
        </w:rPr>
        <w:t xml:space="preserve"> </w:t>
      </w:r>
      <w:r w:rsidRPr="00AC619A">
        <w:rPr>
          <w:rFonts w:ascii="Arial" w:hAnsi="Arial" w:cs="Arial"/>
          <w:sz w:val="20"/>
          <w:szCs w:val="20"/>
        </w:rPr>
        <w:t xml:space="preserve">eurais. </w:t>
      </w:r>
    </w:p>
    <w:p w14:paraId="54E2AAF2" w14:textId="57CAC453" w:rsidR="00544723" w:rsidRDefault="00544723" w:rsidP="0052153B">
      <w:pPr>
        <w:numPr>
          <w:ilvl w:val="1"/>
          <w:numId w:val="2"/>
        </w:numPr>
        <w:ind w:left="567" w:hanging="567"/>
        <w:jc w:val="both"/>
        <w:rPr>
          <w:rFonts w:ascii="Arial" w:hAnsi="Arial" w:cs="Arial"/>
          <w:sz w:val="20"/>
          <w:szCs w:val="20"/>
        </w:rPr>
      </w:pPr>
      <w:r w:rsidRPr="00AC619A">
        <w:rPr>
          <w:rFonts w:ascii="Arial" w:hAnsi="Arial" w:cs="Arial"/>
          <w:sz w:val="20"/>
          <w:szCs w:val="20"/>
        </w:rPr>
        <w:t>Pasiūlymo kaina</w:t>
      </w:r>
      <w:r w:rsidRPr="00AC619A">
        <w:rPr>
          <w:rFonts w:ascii="Arial" w:hAnsi="Arial" w:cs="Arial"/>
          <w:color w:val="FF0000"/>
          <w:sz w:val="20"/>
          <w:szCs w:val="20"/>
        </w:rPr>
        <w:t xml:space="preserve"> </w:t>
      </w:r>
      <w:r w:rsidRPr="00AC619A">
        <w:rPr>
          <w:rFonts w:ascii="Arial" w:hAnsi="Arial" w:cs="Arial"/>
          <w:sz w:val="20"/>
          <w:szCs w:val="20"/>
        </w:rPr>
        <w:t xml:space="preserve">nurodoma užpildant </w:t>
      </w:r>
      <w:r w:rsidR="002D410E">
        <w:rPr>
          <w:rFonts w:ascii="Arial" w:hAnsi="Arial" w:cs="Arial"/>
          <w:sz w:val="20"/>
          <w:szCs w:val="20"/>
        </w:rPr>
        <w:t>1</w:t>
      </w:r>
      <w:r w:rsidRPr="00AC619A">
        <w:rPr>
          <w:rFonts w:ascii="Arial" w:hAnsi="Arial" w:cs="Arial"/>
          <w:sz w:val="20"/>
          <w:szCs w:val="20"/>
        </w:rPr>
        <w:t xml:space="preserve"> lentelę:</w:t>
      </w:r>
    </w:p>
    <w:p w14:paraId="463178CA" w14:textId="1A61E4C7" w:rsidR="00EB4084" w:rsidRPr="00C541B3" w:rsidRDefault="002D410E" w:rsidP="0052153B">
      <w:pPr>
        <w:jc w:val="right"/>
        <w:rPr>
          <w:rFonts w:ascii="Arial" w:hAnsi="Arial" w:cs="Arial"/>
          <w:sz w:val="20"/>
          <w:szCs w:val="20"/>
        </w:rPr>
      </w:pPr>
      <w:r>
        <w:rPr>
          <w:rFonts w:ascii="Arial" w:hAnsi="Arial" w:cs="Arial"/>
          <w:sz w:val="20"/>
          <w:szCs w:val="20"/>
        </w:rPr>
        <w:t>1 l</w:t>
      </w:r>
      <w:r w:rsidR="00EB4084" w:rsidRPr="00E06241">
        <w:rPr>
          <w:rFonts w:ascii="Arial" w:hAnsi="Arial" w:cs="Arial"/>
          <w:sz w:val="20"/>
          <w:szCs w:val="20"/>
        </w:rPr>
        <w:t>e</w:t>
      </w:r>
      <w:r w:rsidR="00EB4084" w:rsidRPr="00C541B3">
        <w:rPr>
          <w:rFonts w:ascii="Arial" w:hAnsi="Arial" w:cs="Arial"/>
          <w:sz w:val="20"/>
          <w:szCs w:val="20"/>
        </w:rPr>
        <w:t>ntelė</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2"/>
        <w:gridCol w:w="3825"/>
        <w:gridCol w:w="1139"/>
        <w:gridCol w:w="1982"/>
        <w:gridCol w:w="993"/>
        <w:gridCol w:w="1133"/>
      </w:tblGrid>
      <w:tr w:rsidR="00C541B3" w:rsidRPr="00C541B3" w14:paraId="75390BAF" w14:textId="77777777" w:rsidTr="008E0EC4">
        <w:trPr>
          <w:trHeight w:val="309"/>
        </w:trPr>
        <w:tc>
          <w:tcPr>
            <w:tcW w:w="562" w:type="dxa"/>
            <w:vAlign w:val="center"/>
          </w:tcPr>
          <w:p w14:paraId="015E0E1E" w14:textId="77777777" w:rsidR="00C541B3" w:rsidRPr="00F063EF" w:rsidRDefault="00C541B3" w:rsidP="00FF1A21">
            <w:pPr>
              <w:jc w:val="center"/>
              <w:rPr>
                <w:rFonts w:ascii="Arial" w:hAnsi="Arial" w:cs="Arial"/>
                <w:b/>
                <w:bCs/>
                <w:sz w:val="20"/>
                <w:szCs w:val="20"/>
              </w:rPr>
            </w:pPr>
            <w:r w:rsidRPr="00F063EF">
              <w:rPr>
                <w:rFonts w:ascii="Arial" w:hAnsi="Arial" w:cs="Arial"/>
                <w:b/>
                <w:bCs/>
                <w:sz w:val="20"/>
                <w:szCs w:val="20"/>
              </w:rPr>
              <w:t>Eil. Nr.</w:t>
            </w:r>
          </w:p>
        </w:tc>
        <w:tc>
          <w:tcPr>
            <w:tcW w:w="3825" w:type="dxa"/>
            <w:vAlign w:val="center"/>
          </w:tcPr>
          <w:p w14:paraId="10503C2A" w14:textId="758F876F" w:rsidR="00C541B3" w:rsidRPr="00F063EF" w:rsidRDefault="006B26E7" w:rsidP="00FF1A21">
            <w:pPr>
              <w:jc w:val="center"/>
              <w:rPr>
                <w:rFonts w:ascii="Arial" w:hAnsi="Arial" w:cs="Arial"/>
                <w:b/>
                <w:bCs/>
                <w:sz w:val="20"/>
                <w:szCs w:val="20"/>
              </w:rPr>
            </w:pPr>
            <w:r w:rsidRPr="00F063EF">
              <w:rPr>
                <w:rFonts w:ascii="Arial" w:hAnsi="Arial" w:cs="Arial"/>
                <w:b/>
                <w:bCs/>
                <w:sz w:val="20"/>
                <w:szCs w:val="20"/>
              </w:rPr>
              <w:t>Technologinio operatyvinio valdymo paslaugų pavadinimas</w:t>
            </w:r>
          </w:p>
        </w:tc>
        <w:tc>
          <w:tcPr>
            <w:tcW w:w="1139" w:type="dxa"/>
            <w:vAlign w:val="center"/>
          </w:tcPr>
          <w:p w14:paraId="7120D1A0" w14:textId="77777777" w:rsidR="00C541B3" w:rsidRPr="00F063EF" w:rsidRDefault="00C541B3" w:rsidP="00FF1A21">
            <w:pPr>
              <w:jc w:val="center"/>
              <w:rPr>
                <w:rFonts w:ascii="Arial" w:hAnsi="Arial" w:cs="Arial"/>
                <w:b/>
                <w:bCs/>
                <w:sz w:val="20"/>
                <w:szCs w:val="20"/>
              </w:rPr>
            </w:pPr>
            <w:r w:rsidRPr="00F063EF">
              <w:rPr>
                <w:rFonts w:ascii="Arial" w:hAnsi="Arial" w:cs="Arial"/>
                <w:b/>
                <w:bCs/>
                <w:sz w:val="20"/>
                <w:szCs w:val="20"/>
              </w:rPr>
              <w:t>Matavimo vienetai</w:t>
            </w:r>
          </w:p>
        </w:tc>
        <w:tc>
          <w:tcPr>
            <w:tcW w:w="1982" w:type="dxa"/>
            <w:vAlign w:val="center"/>
          </w:tcPr>
          <w:p w14:paraId="6F8BD09C" w14:textId="5173939F" w:rsidR="00C541B3" w:rsidRPr="00F063EF" w:rsidRDefault="00460BBC" w:rsidP="007D4CE6">
            <w:pPr>
              <w:ind w:left="-110" w:right="-111"/>
              <w:jc w:val="center"/>
              <w:rPr>
                <w:rFonts w:ascii="Arial" w:hAnsi="Arial" w:cs="Arial"/>
                <w:b/>
                <w:bCs/>
                <w:sz w:val="20"/>
                <w:szCs w:val="20"/>
              </w:rPr>
            </w:pPr>
            <w:r w:rsidRPr="00460BBC">
              <w:rPr>
                <w:rFonts w:ascii="Arial" w:hAnsi="Arial" w:cs="Arial"/>
                <w:b/>
                <w:bCs/>
                <w:color w:val="000000" w:themeColor="text1"/>
                <w:sz w:val="20"/>
                <w:szCs w:val="20"/>
              </w:rPr>
              <w:t xml:space="preserve">Maksimalus </w:t>
            </w:r>
            <w:r>
              <w:rPr>
                <w:rFonts w:ascii="Arial" w:hAnsi="Arial" w:cs="Arial"/>
                <w:b/>
                <w:bCs/>
                <w:color w:val="000000" w:themeColor="text1"/>
                <w:sz w:val="20"/>
                <w:szCs w:val="20"/>
              </w:rPr>
              <w:t>paslaugų</w:t>
            </w:r>
            <w:r w:rsidR="007D4CE6">
              <w:rPr>
                <w:rFonts w:ascii="Arial" w:hAnsi="Arial" w:cs="Arial"/>
                <w:b/>
                <w:bCs/>
                <w:color w:val="000000" w:themeColor="text1"/>
                <w:sz w:val="20"/>
                <w:szCs w:val="20"/>
              </w:rPr>
              <w:t xml:space="preserve"> </w:t>
            </w:r>
            <w:r w:rsidR="00C541B3" w:rsidRPr="00F063EF">
              <w:rPr>
                <w:rFonts w:ascii="Arial" w:hAnsi="Arial" w:cs="Arial"/>
                <w:b/>
                <w:bCs/>
                <w:color w:val="000000" w:themeColor="text1"/>
                <w:sz w:val="20"/>
                <w:szCs w:val="20"/>
              </w:rPr>
              <w:t xml:space="preserve">kiekis </w:t>
            </w:r>
            <w:r w:rsidR="00C541B3" w:rsidRPr="00F063EF">
              <w:rPr>
                <w:rFonts w:ascii="Arial" w:hAnsi="Arial" w:cs="Arial"/>
                <w:b/>
                <w:color w:val="000000" w:themeColor="text1"/>
                <w:sz w:val="20"/>
                <w:szCs w:val="20"/>
              </w:rPr>
              <w:t>36 mėn</w:t>
            </w:r>
            <w:r w:rsidR="007D4CE6">
              <w:rPr>
                <w:rFonts w:ascii="Arial" w:hAnsi="Arial" w:cs="Arial"/>
                <w:b/>
                <w:color w:val="000000" w:themeColor="text1"/>
                <w:sz w:val="20"/>
                <w:szCs w:val="20"/>
              </w:rPr>
              <w:t xml:space="preserve">. </w:t>
            </w:r>
            <w:r w:rsidR="00C541B3" w:rsidRPr="00F063EF">
              <w:rPr>
                <w:rFonts w:ascii="Arial" w:hAnsi="Arial" w:cs="Arial"/>
                <w:b/>
                <w:bCs/>
                <w:color w:val="000000" w:themeColor="text1"/>
                <w:sz w:val="20"/>
                <w:szCs w:val="20"/>
              </w:rPr>
              <w:t>laikotarpiu</w:t>
            </w:r>
            <w:r w:rsidR="00C541B3" w:rsidRPr="00F063EF">
              <w:rPr>
                <w:rFonts w:ascii="Arial" w:hAnsi="Arial" w:cs="Arial"/>
                <w:b/>
                <w:bCs/>
                <w:sz w:val="20"/>
                <w:szCs w:val="20"/>
                <w:vertAlign w:val="superscript"/>
              </w:rPr>
              <w:footnoteReference w:id="4"/>
            </w:r>
          </w:p>
        </w:tc>
        <w:tc>
          <w:tcPr>
            <w:tcW w:w="993" w:type="dxa"/>
            <w:vAlign w:val="center"/>
          </w:tcPr>
          <w:p w14:paraId="61CED214" w14:textId="77777777" w:rsidR="00C541B3" w:rsidRPr="00F063EF" w:rsidRDefault="00C541B3" w:rsidP="00FF1A21">
            <w:pPr>
              <w:jc w:val="center"/>
              <w:rPr>
                <w:rFonts w:ascii="Arial" w:hAnsi="Arial" w:cs="Arial"/>
                <w:b/>
                <w:bCs/>
                <w:sz w:val="20"/>
                <w:szCs w:val="20"/>
              </w:rPr>
            </w:pPr>
            <w:r w:rsidRPr="00F063EF">
              <w:rPr>
                <w:rFonts w:ascii="Arial" w:hAnsi="Arial" w:cs="Arial"/>
                <w:b/>
                <w:bCs/>
                <w:sz w:val="20"/>
                <w:szCs w:val="20"/>
              </w:rPr>
              <w:t>Įkainis Eur be PVM*</w:t>
            </w:r>
          </w:p>
        </w:tc>
        <w:tc>
          <w:tcPr>
            <w:tcW w:w="1133" w:type="dxa"/>
            <w:vAlign w:val="center"/>
          </w:tcPr>
          <w:p w14:paraId="565E2833" w14:textId="77777777" w:rsidR="00C541B3" w:rsidRPr="00F063EF" w:rsidRDefault="00C541B3" w:rsidP="00FF1A21">
            <w:pPr>
              <w:jc w:val="center"/>
              <w:rPr>
                <w:rFonts w:ascii="Arial" w:hAnsi="Arial" w:cs="Arial"/>
                <w:b/>
                <w:bCs/>
                <w:sz w:val="20"/>
                <w:szCs w:val="20"/>
              </w:rPr>
            </w:pPr>
            <w:r w:rsidRPr="00F063EF">
              <w:rPr>
                <w:rFonts w:ascii="Arial" w:hAnsi="Arial" w:cs="Arial"/>
                <w:b/>
                <w:bCs/>
                <w:sz w:val="20"/>
                <w:szCs w:val="20"/>
              </w:rPr>
              <w:t>Kaina Eur be PVM</w:t>
            </w:r>
            <w:r w:rsidRPr="00F063EF">
              <w:rPr>
                <w:rFonts w:ascii="Arial" w:hAnsi="Arial" w:cs="Arial"/>
                <w:b/>
                <w:bCs/>
                <w:sz w:val="20"/>
                <w:szCs w:val="20"/>
                <w:vertAlign w:val="superscript"/>
              </w:rPr>
              <w:footnoteReference w:id="5"/>
            </w:r>
          </w:p>
        </w:tc>
      </w:tr>
      <w:tr w:rsidR="007C6D07" w:rsidRPr="00C541B3" w14:paraId="604A5043" w14:textId="77777777" w:rsidTr="008E0EC4">
        <w:tc>
          <w:tcPr>
            <w:tcW w:w="562" w:type="dxa"/>
            <w:vAlign w:val="center"/>
          </w:tcPr>
          <w:p w14:paraId="19CD9158" w14:textId="32B17326" w:rsidR="007C6D07" w:rsidRPr="00F063EF" w:rsidRDefault="007C6D07" w:rsidP="007C6D07">
            <w:pPr>
              <w:ind w:hanging="22"/>
              <w:jc w:val="center"/>
              <w:rPr>
                <w:rFonts w:ascii="Arial" w:hAnsi="Arial" w:cs="Arial"/>
                <w:sz w:val="20"/>
                <w:szCs w:val="20"/>
              </w:rPr>
            </w:pPr>
            <w:r w:rsidRPr="00F063EF">
              <w:rPr>
                <w:rFonts w:ascii="Arial" w:hAnsi="Arial" w:cs="Arial"/>
                <w:sz w:val="20"/>
                <w:szCs w:val="20"/>
              </w:rPr>
              <w:t>1.</w:t>
            </w:r>
          </w:p>
        </w:tc>
        <w:tc>
          <w:tcPr>
            <w:tcW w:w="3825" w:type="dxa"/>
          </w:tcPr>
          <w:p w14:paraId="7E4DA33F" w14:textId="009485E5" w:rsidR="007C6D07" w:rsidRPr="00F063EF" w:rsidRDefault="00C34627" w:rsidP="007C6D07">
            <w:pPr>
              <w:ind w:hanging="22"/>
              <w:rPr>
                <w:rFonts w:ascii="Arial" w:hAnsi="Arial" w:cs="Arial"/>
                <w:sz w:val="20"/>
                <w:szCs w:val="20"/>
              </w:rPr>
            </w:pPr>
            <w:r w:rsidRPr="00C34627">
              <w:rPr>
                <w:rFonts w:ascii="Arial" w:hAnsi="Arial" w:cs="Arial"/>
                <w:sz w:val="20"/>
                <w:szCs w:val="20"/>
              </w:rPr>
              <w:t xml:space="preserve">Operatyvinio valdymo paslaugos teikimo parengties mokestis, įskaitant 110 </w:t>
            </w:r>
            <w:proofErr w:type="spellStart"/>
            <w:r w:rsidRPr="00C34627">
              <w:rPr>
                <w:rFonts w:ascii="Arial" w:hAnsi="Arial" w:cs="Arial"/>
                <w:sz w:val="20"/>
                <w:szCs w:val="20"/>
              </w:rPr>
              <w:t>kV</w:t>
            </w:r>
            <w:proofErr w:type="spellEnd"/>
            <w:r w:rsidRPr="00C34627">
              <w:rPr>
                <w:rFonts w:ascii="Arial" w:hAnsi="Arial" w:cs="Arial"/>
                <w:sz w:val="20"/>
                <w:szCs w:val="20"/>
              </w:rPr>
              <w:t xml:space="preserve"> skirstyklos įrenginių, RAA įrenginių ir oro kompresorių apžiūrą vieną kartą darbo dienomis</w:t>
            </w:r>
          </w:p>
        </w:tc>
        <w:tc>
          <w:tcPr>
            <w:tcW w:w="1139" w:type="dxa"/>
            <w:vAlign w:val="center"/>
          </w:tcPr>
          <w:p w14:paraId="037CB6A1" w14:textId="061D8B9A" w:rsidR="007C6D07" w:rsidRPr="00F063EF" w:rsidRDefault="007C6D07" w:rsidP="007C6D07">
            <w:pPr>
              <w:ind w:firstLine="41"/>
              <w:jc w:val="center"/>
              <w:rPr>
                <w:rFonts w:ascii="Arial" w:hAnsi="Arial" w:cs="Arial"/>
                <w:sz w:val="20"/>
                <w:szCs w:val="20"/>
              </w:rPr>
            </w:pPr>
            <w:r w:rsidRPr="00F063EF">
              <w:rPr>
                <w:rFonts w:ascii="Arial" w:hAnsi="Arial" w:cs="Arial"/>
                <w:sz w:val="20"/>
                <w:szCs w:val="20"/>
              </w:rPr>
              <w:t>1 mėn.</w:t>
            </w:r>
          </w:p>
        </w:tc>
        <w:tc>
          <w:tcPr>
            <w:tcW w:w="1982" w:type="dxa"/>
            <w:vAlign w:val="center"/>
          </w:tcPr>
          <w:p w14:paraId="6276F303" w14:textId="391388CB" w:rsidR="007C6D07" w:rsidRPr="00F063EF" w:rsidRDefault="007C6D07" w:rsidP="007C6D07">
            <w:pPr>
              <w:ind w:firstLine="41"/>
              <w:jc w:val="center"/>
              <w:rPr>
                <w:rFonts w:ascii="Arial" w:hAnsi="Arial" w:cs="Arial"/>
                <w:sz w:val="20"/>
                <w:szCs w:val="20"/>
              </w:rPr>
            </w:pPr>
            <w:r>
              <w:rPr>
                <w:rFonts w:ascii="Arial" w:hAnsi="Arial" w:cs="Arial"/>
                <w:sz w:val="20"/>
                <w:szCs w:val="20"/>
                <w:lang w:val="en-US"/>
              </w:rPr>
              <w:t>36</w:t>
            </w:r>
          </w:p>
        </w:tc>
        <w:tc>
          <w:tcPr>
            <w:tcW w:w="993" w:type="dxa"/>
            <w:vAlign w:val="center"/>
          </w:tcPr>
          <w:p w14:paraId="0855A098" w14:textId="0D6EA870" w:rsidR="007C6D07" w:rsidRPr="00F063EF" w:rsidRDefault="007C6D07" w:rsidP="007C6D07">
            <w:pPr>
              <w:ind w:firstLine="41"/>
              <w:jc w:val="right"/>
              <w:rPr>
                <w:rFonts w:ascii="Arial" w:hAnsi="Arial" w:cs="Arial"/>
                <w:sz w:val="20"/>
                <w:szCs w:val="20"/>
              </w:rPr>
            </w:pPr>
          </w:p>
        </w:tc>
        <w:tc>
          <w:tcPr>
            <w:tcW w:w="1133" w:type="dxa"/>
            <w:vAlign w:val="center"/>
          </w:tcPr>
          <w:p w14:paraId="57FEAD47" w14:textId="276CA124" w:rsidR="007C6D07" w:rsidRPr="00F063EF" w:rsidRDefault="007C6D07" w:rsidP="007C6D07">
            <w:pPr>
              <w:ind w:firstLine="41"/>
              <w:jc w:val="right"/>
              <w:rPr>
                <w:rFonts w:ascii="Arial" w:hAnsi="Arial" w:cs="Arial"/>
                <w:sz w:val="20"/>
                <w:szCs w:val="20"/>
              </w:rPr>
            </w:pPr>
          </w:p>
        </w:tc>
      </w:tr>
      <w:tr w:rsidR="007C6D07" w:rsidRPr="00C541B3" w14:paraId="26CACA63" w14:textId="77777777" w:rsidTr="008E0EC4">
        <w:tc>
          <w:tcPr>
            <w:tcW w:w="562" w:type="dxa"/>
            <w:vAlign w:val="center"/>
          </w:tcPr>
          <w:p w14:paraId="1DF60185" w14:textId="4EBE2A1A" w:rsidR="007C6D07" w:rsidRPr="00F063EF" w:rsidRDefault="007C6D07" w:rsidP="007C6D07">
            <w:pPr>
              <w:ind w:hanging="22"/>
              <w:jc w:val="center"/>
              <w:rPr>
                <w:rFonts w:ascii="Arial" w:hAnsi="Arial" w:cs="Arial"/>
                <w:sz w:val="20"/>
                <w:szCs w:val="20"/>
              </w:rPr>
            </w:pPr>
            <w:r w:rsidRPr="00F063EF">
              <w:rPr>
                <w:rFonts w:ascii="Arial" w:hAnsi="Arial" w:cs="Arial"/>
                <w:sz w:val="20"/>
                <w:szCs w:val="20"/>
              </w:rPr>
              <w:t>2.</w:t>
            </w:r>
          </w:p>
        </w:tc>
        <w:tc>
          <w:tcPr>
            <w:tcW w:w="3825" w:type="dxa"/>
          </w:tcPr>
          <w:p w14:paraId="01A5035E" w14:textId="63A55DE7" w:rsidR="007C6D07" w:rsidRPr="00F063EF" w:rsidRDefault="00BD0E9E" w:rsidP="007C6D07">
            <w:pPr>
              <w:ind w:hanging="22"/>
              <w:rPr>
                <w:rFonts w:ascii="Arial" w:hAnsi="Arial" w:cs="Arial"/>
                <w:sz w:val="20"/>
                <w:szCs w:val="20"/>
              </w:rPr>
            </w:pPr>
            <w:r w:rsidRPr="00BD0E9E">
              <w:rPr>
                <w:rFonts w:ascii="Arial" w:hAnsi="Arial" w:cs="Arial"/>
                <w:sz w:val="20"/>
                <w:szCs w:val="20"/>
              </w:rPr>
              <w:t>Operatyvinio valdymo paslaugos: atvykimas į objektą per ne ilgesnį kaip 1 val. laikotarpį nuo Užsakovo paslaugos užsakymo pateikimo momento</w:t>
            </w:r>
          </w:p>
        </w:tc>
        <w:tc>
          <w:tcPr>
            <w:tcW w:w="1139" w:type="dxa"/>
            <w:vAlign w:val="center"/>
          </w:tcPr>
          <w:p w14:paraId="327EDB88" w14:textId="1FAA015A" w:rsidR="007C6D07" w:rsidRPr="00F063EF" w:rsidRDefault="007C6D07" w:rsidP="007C6D07">
            <w:pPr>
              <w:ind w:firstLine="41"/>
              <w:jc w:val="center"/>
              <w:rPr>
                <w:rFonts w:ascii="Arial" w:hAnsi="Arial" w:cs="Arial"/>
                <w:sz w:val="20"/>
                <w:szCs w:val="20"/>
              </w:rPr>
            </w:pPr>
            <w:r>
              <w:rPr>
                <w:rFonts w:ascii="Arial" w:hAnsi="Arial" w:cs="Arial"/>
                <w:sz w:val="20"/>
                <w:szCs w:val="20"/>
              </w:rPr>
              <w:t>1 kartas</w:t>
            </w:r>
          </w:p>
        </w:tc>
        <w:tc>
          <w:tcPr>
            <w:tcW w:w="1982" w:type="dxa"/>
            <w:vAlign w:val="center"/>
          </w:tcPr>
          <w:p w14:paraId="47B8B498" w14:textId="1C365E75" w:rsidR="007C6D07" w:rsidRPr="00F063EF" w:rsidRDefault="0052153B" w:rsidP="007C6D07">
            <w:pPr>
              <w:ind w:firstLine="41"/>
              <w:jc w:val="center"/>
              <w:rPr>
                <w:rFonts w:ascii="Arial" w:hAnsi="Arial" w:cs="Arial"/>
                <w:sz w:val="20"/>
                <w:szCs w:val="20"/>
              </w:rPr>
            </w:pPr>
            <w:r>
              <w:rPr>
                <w:rFonts w:ascii="Arial" w:hAnsi="Arial" w:cs="Arial"/>
                <w:sz w:val="20"/>
                <w:szCs w:val="20"/>
              </w:rPr>
              <w:t>8</w:t>
            </w:r>
            <w:r w:rsidR="007C6D07">
              <w:rPr>
                <w:rFonts w:ascii="Arial" w:hAnsi="Arial" w:cs="Arial"/>
                <w:sz w:val="20"/>
                <w:szCs w:val="20"/>
              </w:rPr>
              <w:t>0</w:t>
            </w:r>
          </w:p>
        </w:tc>
        <w:tc>
          <w:tcPr>
            <w:tcW w:w="993" w:type="dxa"/>
            <w:vAlign w:val="center"/>
          </w:tcPr>
          <w:p w14:paraId="13F4F570" w14:textId="6E540BD0" w:rsidR="007C6D07" w:rsidRPr="00F063EF" w:rsidRDefault="007C6D07" w:rsidP="007C6D07">
            <w:pPr>
              <w:ind w:firstLine="41"/>
              <w:jc w:val="right"/>
              <w:rPr>
                <w:rFonts w:ascii="Arial" w:hAnsi="Arial" w:cs="Arial"/>
                <w:sz w:val="20"/>
                <w:szCs w:val="20"/>
              </w:rPr>
            </w:pPr>
          </w:p>
        </w:tc>
        <w:tc>
          <w:tcPr>
            <w:tcW w:w="1133" w:type="dxa"/>
            <w:vAlign w:val="center"/>
          </w:tcPr>
          <w:p w14:paraId="37788D20" w14:textId="694099AA" w:rsidR="007C6D07" w:rsidRPr="00F063EF" w:rsidRDefault="007C6D07" w:rsidP="007C6D07">
            <w:pPr>
              <w:ind w:firstLine="41"/>
              <w:jc w:val="right"/>
              <w:rPr>
                <w:rFonts w:ascii="Arial" w:hAnsi="Arial" w:cs="Arial"/>
                <w:sz w:val="20"/>
                <w:szCs w:val="20"/>
              </w:rPr>
            </w:pPr>
          </w:p>
        </w:tc>
      </w:tr>
      <w:tr w:rsidR="007C6D07" w:rsidRPr="00C541B3" w14:paraId="59521EC6" w14:textId="77777777" w:rsidTr="008E0EC4">
        <w:tc>
          <w:tcPr>
            <w:tcW w:w="562" w:type="dxa"/>
            <w:vAlign w:val="center"/>
          </w:tcPr>
          <w:p w14:paraId="4CC2EF90" w14:textId="7D4DA2DE" w:rsidR="007C6D07" w:rsidRPr="00F063EF" w:rsidRDefault="007C6D07" w:rsidP="007C6D07">
            <w:pPr>
              <w:ind w:hanging="22"/>
              <w:jc w:val="center"/>
              <w:rPr>
                <w:rFonts w:ascii="Arial" w:hAnsi="Arial" w:cs="Arial"/>
                <w:sz w:val="20"/>
                <w:szCs w:val="20"/>
              </w:rPr>
            </w:pPr>
            <w:r w:rsidRPr="00F063EF">
              <w:rPr>
                <w:rFonts w:ascii="Arial" w:hAnsi="Arial" w:cs="Arial"/>
                <w:sz w:val="20"/>
                <w:szCs w:val="20"/>
              </w:rPr>
              <w:t>3.</w:t>
            </w:r>
          </w:p>
        </w:tc>
        <w:tc>
          <w:tcPr>
            <w:tcW w:w="3825" w:type="dxa"/>
          </w:tcPr>
          <w:p w14:paraId="6D6D389B" w14:textId="3C83E9E0" w:rsidR="007C6D07" w:rsidRPr="00F063EF" w:rsidRDefault="0052153B" w:rsidP="007C6D07">
            <w:pPr>
              <w:ind w:hanging="22"/>
              <w:rPr>
                <w:rFonts w:ascii="Arial" w:hAnsi="Arial" w:cs="Arial"/>
                <w:sz w:val="20"/>
                <w:szCs w:val="20"/>
              </w:rPr>
            </w:pPr>
            <w:r w:rsidRPr="0052153B">
              <w:rPr>
                <w:rFonts w:ascii="Arial" w:hAnsi="Arial" w:cs="Arial"/>
                <w:sz w:val="20"/>
                <w:szCs w:val="20"/>
              </w:rPr>
              <w:t>Operatyvinio valdymo paslaugos: operatyviniai perjungimai, avarinių apžiūrų vykdymas, informacijos teikimas</w:t>
            </w:r>
          </w:p>
        </w:tc>
        <w:tc>
          <w:tcPr>
            <w:tcW w:w="1139" w:type="dxa"/>
            <w:vAlign w:val="center"/>
          </w:tcPr>
          <w:p w14:paraId="12219596" w14:textId="38998213" w:rsidR="007C6D07" w:rsidRPr="00F063EF" w:rsidRDefault="007C6D07" w:rsidP="007C6D07">
            <w:pPr>
              <w:ind w:firstLine="41"/>
              <w:jc w:val="center"/>
              <w:rPr>
                <w:rFonts w:ascii="Arial" w:hAnsi="Arial" w:cs="Arial"/>
                <w:sz w:val="20"/>
                <w:szCs w:val="20"/>
              </w:rPr>
            </w:pPr>
            <w:r>
              <w:rPr>
                <w:rFonts w:ascii="Arial" w:hAnsi="Arial" w:cs="Arial"/>
                <w:sz w:val="20"/>
                <w:szCs w:val="20"/>
              </w:rPr>
              <w:t>1 val.</w:t>
            </w:r>
          </w:p>
        </w:tc>
        <w:tc>
          <w:tcPr>
            <w:tcW w:w="1982" w:type="dxa"/>
            <w:vAlign w:val="center"/>
          </w:tcPr>
          <w:p w14:paraId="2D7457F6" w14:textId="12296E06" w:rsidR="007C6D07" w:rsidRPr="00F063EF" w:rsidRDefault="0052153B" w:rsidP="007C6D07">
            <w:pPr>
              <w:ind w:firstLine="41"/>
              <w:jc w:val="center"/>
              <w:rPr>
                <w:rFonts w:ascii="Arial" w:hAnsi="Arial" w:cs="Arial"/>
                <w:sz w:val="20"/>
                <w:szCs w:val="20"/>
              </w:rPr>
            </w:pPr>
            <w:r>
              <w:rPr>
                <w:rFonts w:ascii="Arial" w:hAnsi="Arial" w:cs="Arial"/>
                <w:sz w:val="20"/>
                <w:szCs w:val="20"/>
              </w:rPr>
              <w:t>2</w:t>
            </w:r>
            <w:r w:rsidR="007C6D07">
              <w:rPr>
                <w:rFonts w:ascii="Arial" w:hAnsi="Arial" w:cs="Arial"/>
                <w:sz w:val="20"/>
                <w:szCs w:val="20"/>
              </w:rPr>
              <w:t>8</w:t>
            </w:r>
            <w:r w:rsidR="007C6D07" w:rsidRPr="00F063EF">
              <w:rPr>
                <w:rFonts w:ascii="Arial" w:hAnsi="Arial" w:cs="Arial"/>
                <w:sz w:val="20"/>
                <w:szCs w:val="20"/>
              </w:rPr>
              <w:t>0</w:t>
            </w:r>
          </w:p>
        </w:tc>
        <w:tc>
          <w:tcPr>
            <w:tcW w:w="993" w:type="dxa"/>
            <w:vAlign w:val="center"/>
          </w:tcPr>
          <w:p w14:paraId="635F423F" w14:textId="64DC8A9D" w:rsidR="007C6D07" w:rsidRPr="00F063EF" w:rsidRDefault="007C6D07" w:rsidP="007C6D07">
            <w:pPr>
              <w:ind w:firstLine="41"/>
              <w:jc w:val="right"/>
              <w:rPr>
                <w:rFonts w:ascii="Arial" w:hAnsi="Arial" w:cs="Arial"/>
                <w:sz w:val="20"/>
                <w:szCs w:val="20"/>
              </w:rPr>
            </w:pPr>
          </w:p>
        </w:tc>
        <w:tc>
          <w:tcPr>
            <w:tcW w:w="1133" w:type="dxa"/>
            <w:vAlign w:val="center"/>
          </w:tcPr>
          <w:p w14:paraId="587D4879" w14:textId="29560A79" w:rsidR="007C6D07" w:rsidRPr="00F063EF" w:rsidRDefault="007C6D07" w:rsidP="007C6D07">
            <w:pPr>
              <w:ind w:firstLine="41"/>
              <w:jc w:val="right"/>
              <w:rPr>
                <w:rFonts w:ascii="Arial" w:hAnsi="Arial" w:cs="Arial"/>
                <w:sz w:val="20"/>
                <w:szCs w:val="20"/>
              </w:rPr>
            </w:pPr>
          </w:p>
        </w:tc>
      </w:tr>
      <w:tr w:rsidR="00C541B3" w:rsidRPr="00C541B3" w14:paraId="231ED279" w14:textId="77777777" w:rsidTr="008E0EC4">
        <w:trPr>
          <w:trHeight w:val="431"/>
        </w:trPr>
        <w:tc>
          <w:tcPr>
            <w:tcW w:w="8501" w:type="dxa"/>
            <w:gridSpan w:val="5"/>
            <w:vAlign w:val="center"/>
          </w:tcPr>
          <w:p w14:paraId="61075192" w14:textId="77777777" w:rsidR="00C541B3" w:rsidRPr="00F063EF" w:rsidRDefault="00C541B3" w:rsidP="00FD631F">
            <w:pPr>
              <w:ind w:firstLine="41"/>
              <w:jc w:val="right"/>
              <w:rPr>
                <w:rFonts w:ascii="Arial" w:hAnsi="Arial" w:cs="Arial"/>
                <w:b/>
                <w:sz w:val="20"/>
                <w:szCs w:val="20"/>
              </w:rPr>
            </w:pPr>
            <w:r w:rsidRPr="00F063EF">
              <w:rPr>
                <w:rFonts w:ascii="Arial" w:hAnsi="Arial" w:cs="Arial"/>
                <w:b/>
                <w:bCs/>
                <w:sz w:val="20"/>
                <w:szCs w:val="20"/>
              </w:rPr>
              <w:t xml:space="preserve">Pasiūlymo kaina </w:t>
            </w:r>
            <w:r w:rsidRPr="00F063EF">
              <w:rPr>
                <w:rFonts w:ascii="Arial" w:hAnsi="Arial" w:cs="Arial"/>
                <w:b/>
                <w:bCs/>
                <w:iCs/>
                <w:sz w:val="20"/>
                <w:szCs w:val="20"/>
              </w:rPr>
              <w:t>Eur</w:t>
            </w:r>
            <w:r w:rsidRPr="00F063EF">
              <w:rPr>
                <w:rFonts w:ascii="Arial" w:hAnsi="Arial" w:cs="Arial"/>
                <w:b/>
                <w:bCs/>
                <w:sz w:val="20"/>
                <w:szCs w:val="20"/>
              </w:rPr>
              <w:t xml:space="preserve"> be PVM</w:t>
            </w:r>
            <w:r w:rsidRPr="00F063EF">
              <w:rPr>
                <w:rFonts w:ascii="Arial" w:hAnsi="Arial" w:cs="Arial"/>
                <w:b/>
                <w:bCs/>
                <w:sz w:val="20"/>
                <w:szCs w:val="20"/>
                <w:vertAlign w:val="superscript"/>
              </w:rPr>
              <w:footnoteReference w:id="6"/>
            </w:r>
          </w:p>
        </w:tc>
        <w:tc>
          <w:tcPr>
            <w:tcW w:w="1133" w:type="dxa"/>
            <w:vAlign w:val="center"/>
          </w:tcPr>
          <w:p w14:paraId="70D12900" w14:textId="3D79DFC9" w:rsidR="00C541B3" w:rsidRPr="00F063EF" w:rsidRDefault="00C541B3" w:rsidP="00FD631F">
            <w:pPr>
              <w:ind w:firstLine="41"/>
              <w:jc w:val="right"/>
              <w:rPr>
                <w:rFonts w:ascii="Arial" w:hAnsi="Arial" w:cs="Arial"/>
                <w:b/>
                <w:bCs/>
                <w:sz w:val="20"/>
                <w:szCs w:val="20"/>
              </w:rPr>
            </w:pPr>
          </w:p>
        </w:tc>
      </w:tr>
      <w:tr w:rsidR="00C541B3" w:rsidRPr="00C541B3" w14:paraId="38746CD1" w14:textId="77777777" w:rsidTr="008E0EC4">
        <w:trPr>
          <w:trHeight w:val="409"/>
        </w:trPr>
        <w:tc>
          <w:tcPr>
            <w:tcW w:w="8501" w:type="dxa"/>
            <w:gridSpan w:val="5"/>
            <w:vAlign w:val="center"/>
          </w:tcPr>
          <w:p w14:paraId="707D2DF7" w14:textId="77777777" w:rsidR="00C541B3" w:rsidRPr="00F063EF" w:rsidRDefault="00C541B3" w:rsidP="00FD631F">
            <w:pPr>
              <w:ind w:firstLine="41"/>
              <w:jc w:val="right"/>
              <w:rPr>
                <w:rFonts w:ascii="Arial" w:hAnsi="Arial" w:cs="Arial"/>
                <w:b/>
                <w:sz w:val="20"/>
                <w:szCs w:val="20"/>
              </w:rPr>
            </w:pPr>
            <w:r w:rsidRPr="00F063EF">
              <w:rPr>
                <w:rFonts w:ascii="Arial" w:hAnsi="Arial" w:cs="Arial"/>
                <w:b/>
                <w:bCs/>
                <w:sz w:val="20"/>
                <w:szCs w:val="20"/>
              </w:rPr>
              <w:t>PVM**</w:t>
            </w:r>
          </w:p>
        </w:tc>
        <w:tc>
          <w:tcPr>
            <w:tcW w:w="1133" w:type="dxa"/>
            <w:vAlign w:val="center"/>
          </w:tcPr>
          <w:p w14:paraId="0D595DE9" w14:textId="078AFAD0" w:rsidR="00C541B3" w:rsidRPr="00F063EF" w:rsidRDefault="00C541B3" w:rsidP="00FD631F">
            <w:pPr>
              <w:ind w:firstLine="41"/>
              <w:jc w:val="right"/>
              <w:rPr>
                <w:rFonts w:ascii="Arial" w:hAnsi="Arial" w:cs="Arial"/>
                <w:sz w:val="20"/>
                <w:szCs w:val="20"/>
              </w:rPr>
            </w:pPr>
          </w:p>
        </w:tc>
      </w:tr>
      <w:tr w:rsidR="00C541B3" w:rsidRPr="00C541B3" w14:paraId="4E38469E" w14:textId="77777777" w:rsidTr="008E0EC4">
        <w:trPr>
          <w:trHeight w:val="415"/>
        </w:trPr>
        <w:tc>
          <w:tcPr>
            <w:tcW w:w="8501" w:type="dxa"/>
            <w:gridSpan w:val="5"/>
            <w:vAlign w:val="center"/>
          </w:tcPr>
          <w:p w14:paraId="657F581A" w14:textId="77777777" w:rsidR="00C541B3" w:rsidRPr="00F063EF" w:rsidRDefault="00C541B3" w:rsidP="00FD631F">
            <w:pPr>
              <w:jc w:val="right"/>
              <w:rPr>
                <w:rFonts w:ascii="Arial" w:hAnsi="Arial" w:cs="Arial"/>
                <w:b/>
                <w:bCs/>
                <w:sz w:val="20"/>
                <w:szCs w:val="20"/>
              </w:rPr>
            </w:pPr>
            <w:r w:rsidRPr="00F063EF">
              <w:rPr>
                <w:rFonts w:ascii="Arial" w:hAnsi="Arial" w:cs="Arial"/>
                <w:b/>
                <w:bCs/>
                <w:sz w:val="20"/>
                <w:szCs w:val="20"/>
              </w:rPr>
              <w:t xml:space="preserve">Pasiūlymo kaina </w:t>
            </w:r>
            <w:r w:rsidRPr="00F063EF">
              <w:rPr>
                <w:rFonts w:ascii="Arial" w:hAnsi="Arial" w:cs="Arial"/>
                <w:b/>
                <w:bCs/>
                <w:iCs/>
                <w:sz w:val="20"/>
                <w:szCs w:val="20"/>
              </w:rPr>
              <w:t>Eur</w:t>
            </w:r>
            <w:r w:rsidRPr="00F063EF">
              <w:rPr>
                <w:rFonts w:ascii="Arial" w:hAnsi="Arial" w:cs="Arial"/>
                <w:b/>
                <w:bCs/>
                <w:sz w:val="20"/>
                <w:szCs w:val="20"/>
              </w:rPr>
              <w:t xml:space="preserve"> su PVM</w:t>
            </w:r>
            <w:r w:rsidRPr="00F063EF">
              <w:rPr>
                <w:rFonts w:ascii="Arial" w:hAnsi="Arial" w:cs="Arial"/>
                <w:b/>
                <w:bCs/>
                <w:sz w:val="20"/>
                <w:szCs w:val="20"/>
                <w:vertAlign w:val="superscript"/>
              </w:rPr>
              <w:footnoteReference w:id="7"/>
            </w:r>
            <w:r w:rsidRPr="00F063EF">
              <w:rPr>
                <w:rFonts w:ascii="Arial" w:hAnsi="Arial" w:cs="Arial"/>
                <w:b/>
                <w:bCs/>
                <w:sz w:val="20"/>
                <w:szCs w:val="20"/>
              </w:rPr>
              <w:t xml:space="preserve"> </w:t>
            </w:r>
          </w:p>
        </w:tc>
        <w:tc>
          <w:tcPr>
            <w:tcW w:w="1133" w:type="dxa"/>
            <w:vAlign w:val="center"/>
          </w:tcPr>
          <w:p w14:paraId="6163D6E7" w14:textId="79C4BA67" w:rsidR="00C541B3" w:rsidRPr="00F063EF" w:rsidRDefault="00C541B3" w:rsidP="00FD631F">
            <w:pPr>
              <w:ind w:firstLine="41"/>
              <w:jc w:val="right"/>
              <w:rPr>
                <w:rFonts w:ascii="Arial" w:hAnsi="Arial" w:cs="Arial"/>
                <w:sz w:val="20"/>
                <w:szCs w:val="20"/>
              </w:rPr>
            </w:pPr>
          </w:p>
        </w:tc>
      </w:tr>
    </w:tbl>
    <w:p w14:paraId="31CDF045" w14:textId="77777777" w:rsidR="00E85A51" w:rsidRDefault="00E85A51" w:rsidP="00C541B3">
      <w:pPr>
        <w:spacing w:before="60" w:after="60" w:line="276" w:lineRule="auto"/>
        <w:jc w:val="both"/>
        <w:rPr>
          <w:rFonts w:ascii="Trebuchet MS" w:hAnsi="Trebuchet MS" w:cstheme="minorHAnsi"/>
          <w:b/>
          <w:bCs/>
          <w:i/>
          <w:iCs/>
          <w:sz w:val="20"/>
          <w:szCs w:val="20"/>
        </w:rPr>
      </w:pPr>
    </w:p>
    <w:p w14:paraId="5FF9E80C" w14:textId="2C436D89" w:rsidR="00C541B3" w:rsidRPr="007C6D07" w:rsidRDefault="00C541B3" w:rsidP="00C541B3">
      <w:pPr>
        <w:spacing w:before="60" w:after="60" w:line="276" w:lineRule="auto"/>
        <w:jc w:val="both"/>
        <w:rPr>
          <w:rFonts w:ascii="Arial" w:hAnsi="Arial" w:cs="Arial"/>
          <w:i/>
          <w:iCs/>
          <w:sz w:val="20"/>
          <w:szCs w:val="20"/>
        </w:rPr>
      </w:pPr>
      <w:r w:rsidRPr="00695929">
        <w:rPr>
          <w:rFonts w:ascii="Trebuchet MS" w:hAnsi="Trebuchet MS" w:cstheme="minorHAnsi"/>
          <w:b/>
          <w:bCs/>
          <w:i/>
          <w:iCs/>
          <w:sz w:val="20"/>
          <w:szCs w:val="20"/>
        </w:rPr>
        <w:t>*</w:t>
      </w:r>
      <w:r w:rsidRPr="00695929">
        <w:rPr>
          <w:rFonts w:ascii="Trebuchet MS" w:hAnsi="Trebuchet MS" w:cstheme="minorHAnsi"/>
          <w:i/>
          <w:iCs/>
          <w:sz w:val="20"/>
          <w:szCs w:val="20"/>
        </w:rPr>
        <w:t xml:space="preserve"> </w:t>
      </w:r>
      <w:r w:rsidRPr="007C6D07">
        <w:rPr>
          <w:rFonts w:ascii="Arial" w:hAnsi="Arial" w:cs="Arial"/>
          <w:i/>
          <w:iCs/>
          <w:sz w:val="20"/>
          <w:szCs w:val="20"/>
        </w:rPr>
        <w:t>Įkainiai turi būti pateikiami ne daugiau kaip dviejų skaičių po kablelio tikslumu.</w:t>
      </w:r>
    </w:p>
    <w:p w14:paraId="11480D99" w14:textId="77777777" w:rsidR="00C541B3" w:rsidRDefault="00C541B3" w:rsidP="00C541B3">
      <w:pPr>
        <w:spacing w:before="60" w:after="60" w:line="276" w:lineRule="auto"/>
        <w:jc w:val="both"/>
        <w:rPr>
          <w:rFonts w:ascii="Trebuchet MS" w:hAnsi="Trebuchet MS" w:cstheme="minorHAnsi"/>
          <w:i/>
          <w:iCs/>
          <w:sz w:val="20"/>
          <w:szCs w:val="20"/>
        </w:rPr>
      </w:pPr>
      <w:r w:rsidRPr="007C6D07">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w:t>
      </w:r>
      <w:r>
        <w:rPr>
          <w:rFonts w:ascii="Trebuchet MS" w:hAnsi="Trebuchet MS" w:cstheme="minorHAnsi"/>
          <w:i/>
          <w:iCs/>
          <w:sz w:val="20"/>
          <w:szCs w:val="20"/>
        </w:rPr>
        <w:t xml:space="preserve"> .</w:t>
      </w:r>
    </w:p>
    <w:p w14:paraId="33F9B82F" w14:textId="77777777" w:rsidR="00FD631F" w:rsidRDefault="00FD631F" w:rsidP="00C541B3">
      <w:pPr>
        <w:spacing w:before="60" w:after="60" w:line="276" w:lineRule="auto"/>
        <w:jc w:val="both"/>
        <w:rPr>
          <w:rFonts w:ascii="Trebuchet MS" w:hAnsi="Trebuchet MS" w:cstheme="minorHAnsi"/>
          <w:i/>
          <w:iCs/>
          <w:sz w:val="20"/>
          <w:szCs w:val="20"/>
        </w:rPr>
      </w:pPr>
    </w:p>
    <w:p w14:paraId="58AE55DA" w14:textId="77777777"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GALIOJIMO TERMINAS</w:t>
      </w:r>
    </w:p>
    <w:p w14:paraId="33207FD0" w14:textId="15DA6B78" w:rsidR="00544723" w:rsidRPr="00161FF4" w:rsidRDefault="00544723" w:rsidP="00544723">
      <w:pPr>
        <w:numPr>
          <w:ilvl w:val="1"/>
          <w:numId w:val="2"/>
        </w:numPr>
        <w:tabs>
          <w:tab w:val="left" w:pos="567"/>
        </w:tabs>
        <w:spacing w:before="60" w:after="60"/>
        <w:ind w:hanging="1080"/>
        <w:jc w:val="both"/>
        <w:rPr>
          <w:rFonts w:ascii="Arial" w:hAnsi="Arial" w:cs="Arial"/>
          <w:iCs/>
          <w:sz w:val="20"/>
          <w:szCs w:val="20"/>
        </w:rPr>
      </w:pPr>
      <w:r w:rsidRPr="00161FF4">
        <w:rPr>
          <w:rFonts w:ascii="Arial" w:hAnsi="Arial" w:cs="Arial"/>
          <w:sz w:val="20"/>
          <w:szCs w:val="20"/>
        </w:rPr>
        <w:t xml:space="preserve">Pasiūlymas galioja 3 mėnesius nuo </w:t>
      </w:r>
      <w:r w:rsidRPr="00161FF4">
        <w:rPr>
          <w:rFonts w:ascii="Arial" w:hAnsi="Arial" w:cs="Arial"/>
          <w:b/>
          <w:sz w:val="20"/>
          <w:szCs w:val="20"/>
        </w:rPr>
        <w:t xml:space="preserve">Pasiūlymo </w:t>
      </w:r>
      <w:r w:rsidRPr="00161FF4">
        <w:rPr>
          <w:rFonts w:ascii="Arial" w:hAnsi="Arial" w:cs="Arial"/>
          <w:sz w:val="20"/>
          <w:szCs w:val="20"/>
        </w:rPr>
        <w:t>pateikimo termino pabaigos</w:t>
      </w:r>
      <w:r w:rsidRPr="00161FF4">
        <w:rPr>
          <w:rFonts w:ascii="Arial" w:hAnsi="Arial" w:cs="Arial"/>
          <w:iCs/>
          <w:sz w:val="20"/>
          <w:szCs w:val="20"/>
        </w:rPr>
        <w:t>.</w:t>
      </w:r>
    </w:p>
    <w:p w14:paraId="00D40C75" w14:textId="77777777" w:rsidR="00544723" w:rsidRPr="00161FF4" w:rsidRDefault="00544723" w:rsidP="00544723">
      <w:pPr>
        <w:tabs>
          <w:tab w:val="left" w:pos="567"/>
        </w:tabs>
        <w:spacing w:before="60" w:after="60"/>
        <w:jc w:val="both"/>
        <w:rPr>
          <w:rFonts w:ascii="Arial" w:hAnsi="Arial" w:cs="Arial"/>
          <w:sz w:val="20"/>
          <w:szCs w:val="20"/>
        </w:rPr>
      </w:pPr>
    </w:p>
    <w:p w14:paraId="61EE9954" w14:textId="6C1DFADE" w:rsidR="00544723" w:rsidRPr="00161FF4"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161FF4">
        <w:rPr>
          <w:rFonts w:ascii="Arial" w:hAnsi="Arial" w:cs="Arial"/>
          <w:b/>
          <w:bCs/>
          <w:sz w:val="20"/>
          <w:szCs w:val="20"/>
        </w:rPr>
        <w:t>KONFIDENCIALI INFORMACIJA</w:t>
      </w:r>
      <w:r w:rsidRPr="00161FF4">
        <w:rPr>
          <w:rFonts w:ascii="Arial" w:hAnsi="Arial" w:cs="Arial"/>
          <w:i/>
          <w:iCs/>
          <w:sz w:val="20"/>
          <w:szCs w:val="20"/>
        </w:rPr>
        <w:t xml:space="preserve"> </w:t>
      </w:r>
    </w:p>
    <w:p w14:paraId="51652A7E" w14:textId="3F3A36E5" w:rsidR="000872C2" w:rsidRPr="00161FF4" w:rsidRDefault="00A77B81" w:rsidP="00211A4D">
      <w:pPr>
        <w:pStyle w:val="ListParagraph"/>
        <w:numPr>
          <w:ilvl w:val="1"/>
          <w:numId w:val="2"/>
        </w:numPr>
        <w:tabs>
          <w:tab w:val="left" w:pos="567"/>
        </w:tabs>
        <w:spacing w:before="60" w:after="60"/>
        <w:ind w:left="0" w:firstLine="0"/>
        <w:jc w:val="both"/>
        <w:rPr>
          <w:rFonts w:ascii="Arial" w:hAnsi="Arial" w:cs="Arial"/>
          <w:sz w:val="20"/>
          <w:szCs w:val="20"/>
        </w:rPr>
      </w:pPr>
      <w:r w:rsidRPr="00161FF4">
        <w:rPr>
          <w:rFonts w:ascii="Arial" w:hAnsi="Arial" w:cs="Arial"/>
          <w:sz w:val="20"/>
          <w:szCs w:val="20"/>
        </w:rPr>
        <w:t>Visas Tiekėjo Pasiūlymas negali būti laikomas konfidencialia informacija</w:t>
      </w:r>
      <w:r w:rsidR="004A420A" w:rsidRPr="00161FF4">
        <w:rPr>
          <w:rStyle w:val="FootnoteReference"/>
          <w:rFonts w:ascii="Arial" w:hAnsi="Arial" w:cs="Arial"/>
          <w:sz w:val="20"/>
          <w:szCs w:val="20"/>
        </w:rPr>
        <w:footnoteReference w:id="8"/>
      </w:r>
      <w:r w:rsidRPr="00161FF4">
        <w:rPr>
          <w:rFonts w:ascii="Arial" w:hAnsi="Arial" w:cs="Arial"/>
          <w:sz w:val="20"/>
          <w:szCs w:val="20"/>
        </w:rPr>
        <w:t>, tačiau Tiekėjas gal</w:t>
      </w:r>
      <w:r w:rsidR="000038E7" w:rsidRPr="00161FF4">
        <w:rPr>
          <w:rFonts w:ascii="Arial" w:hAnsi="Arial" w:cs="Arial"/>
          <w:sz w:val="20"/>
          <w:szCs w:val="20"/>
        </w:rPr>
        <w:t>i</w:t>
      </w:r>
      <w:r w:rsidRPr="00161FF4">
        <w:rPr>
          <w:rFonts w:ascii="Arial" w:hAnsi="Arial" w:cs="Arial"/>
          <w:sz w:val="20"/>
          <w:szCs w:val="20"/>
        </w:rPr>
        <w:t xml:space="preserve"> nurodyti, kad tam tikra jo Pasiūlyme pateikta informacija yra konfidenciali</w:t>
      </w:r>
      <w:r w:rsidR="00EE1168" w:rsidRPr="00161FF4">
        <w:rPr>
          <w:rFonts w:ascii="Arial" w:hAnsi="Arial" w:cs="Arial"/>
          <w:sz w:val="20"/>
          <w:szCs w:val="20"/>
        </w:rPr>
        <w:t>, atitinkamus dokumentus arba informaciją pažymėdamas žyma „KONFIDENCIALU“. Bet kokiu atveju,</w:t>
      </w:r>
      <w:r w:rsidRPr="00161FF4">
        <w:rPr>
          <w:rFonts w:ascii="Arial" w:hAnsi="Arial" w:cs="Arial"/>
          <w:sz w:val="20"/>
          <w:szCs w:val="20"/>
        </w:rPr>
        <w:t xml:space="preserve"> </w:t>
      </w:r>
      <w:r w:rsidR="00465795" w:rsidRPr="00161FF4">
        <w:rPr>
          <w:rFonts w:ascii="Arial" w:hAnsi="Arial" w:cs="Arial"/>
          <w:sz w:val="20"/>
          <w:szCs w:val="20"/>
        </w:rPr>
        <w:t xml:space="preserve">visą </w:t>
      </w:r>
      <w:r w:rsidR="000038E7" w:rsidRPr="00161FF4">
        <w:rPr>
          <w:rFonts w:ascii="Arial" w:hAnsi="Arial" w:cs="Arial"/>
          <w:sz w:val="20"/>
          <w:szCs w:val="20"/>
        </w:rPr>
        <w:t>Pasiūlymo k</w:t>
      </w:r>
      <w:r w:rsidRPr="00161FF4">
        <w:rPr>
          <w:rFonts w:ascii="Arial" w:hAnsi="Arial" w:cs="Arial"/>
          <w:sz w:val="20"/>
          <w:szCs w:val="20"/>
        </w:rPr>
        <w:t xml:space="preserve">onfidencialią </w:t>
      </w:r>
      <w:r w:rsidR="000038E7" w:rsidRPr="00161FF4">
        <w:rPr>
          <w:rFonts w:ascii="Arial" w:hAnsi="Arial" w:cs="Arial"/>
          <w:sz w:val="20"/>
          <w:szCs w:val="20"/>
        </w:rPr>
        <w:t xml:space="preserve">informaciją </w:t>
      </w:r>
      <w:r w:rsidR="0067153F" w:rsidRPr="00161FF4">
        <w:rPr>
          <w:rFonts w:ascii="Arial" w:hAnsi="Arial" w:cs="Arial"/>
          <w:sz w:val="20"/>
          <w:szCs w:val="20"/>
        </w:rPr>
        <w:lastRenderedPageBreak/>
        <w:t xml:space="preserve">Perkančiojo subjekto prašymu </w:t>
      </w:r>
      <w:r w:rsidR="000038E7" w:rsidRPr="00161FF4">
        <w:rPr>
          <w:rFonts w:ascii="Arial" w:hAnsi="Arial" w:cs="Arial"/>
          <w:sz w:val="20"/>
          <w:szCs w:val="20"/>
        </w:rPr>
        <w:t xml:space="preserve">privalės nurodyti </w:t>
      </w:r>
      <w:r w:rsidRPr="00161FF4">
        <w:rPr>
          <w:rFonts w:ascii="Arial" w:hAnsi="Arial" w:cs="Arial"/>
          <w:sz w:val="20"/>
          <w:szCs w:val="20"/>
          <w:u w:val="single"/>
        </w:rPr>
        <w:t xml:space="preserve">galimas </w:t>
      </w:r>
      <w:r w:rsidR="00891810" w:rsidRPr="00161FF4">
        <w:rPr>
          <w:rFonts w:ascii="Arial" w:hAnsi="Arial" w:cs="Arial"/>
          <w:sz w:val="20"/>
          <w:szCs w:val="20"/>
          <w:u w:val="single"/>
        </w:rPr>
        <w:t>laimėtojas</w:t>
      </w:r>
      <w:r w:rsidR="005676A0" w:rsidRPr="00161FF4">
        <w:rPr>
          <w:rFonts w:ascii="Arial" w:hAnsi="Arial" w:cs="Arial"/>
          <w:sz w:val="20"/>
          <w:szCs w:val="20"/>
          <w:u w:val="single"/>
        </w:rPr>
        <w:t>/laimėtojas</w:t>
      </w:r>
      <w:r w:rsidRPr="00161FF4">
        <w:rPr>
          <w:rFonts w:ascii="Arial" w:hAnsi="Arial" w:cs="Arial"/>
          <w:sz w:val="20"/>
          <w:szCs w:val="20"/>
        </w:rPr>
        <w:t xml:space="preserve"> </w:t>
      </w:r>
      <w:r w:rsidRPr="00910D12">
        <w:rPr>
          <w:rFonts w:ascii="Arial" w:hAnsi="Arial" w:cs="Arial"/>
          <w:sz w:val="20"/>
          <w:szCs w:val="20"/>
        </w:rPr>
        <w:t xml:space="preserve">užpildant </w:t>
      </w:r>
      <w:r w:rsidR="004A420A" w:rsidRPr="00910D12">
        <w:rPr>
          <w:rFonts w:ascii="Arial" w:hAnsi="Arial" w:cs="Arial"/>
          <w:sz w:val="20"/>
          <w:szCs w:val="20"/>
        </w:rPr>
        <w:t>SPS 6</w:t>
      </w:r>
      <w:r w:rsidRPr="00910D12">
        <w:rPr>
          <w:rFonts w:ascii="Arial" w:hAnsi="Arial" w:cs="Arial"/>
          <w:sz w:val="20"/>
          <w:szCs w:val="20"/>
        </w:rPr>
        <w:t xml:space="preserve"> priedą</w:t>
      </w:r>
      <w:r w:rsidRPr="00161FF4">
        <w:rPr>
          <w:rFonts w:ascii="Arial" w:hAnsi="Arial" w:cs="Arial"/>
          <w:sz w:val="20"/>
          <w:szCs w:val="20"/>
        </w:rPr>
        <w:t xml:space="preserve"> „Konfidenciali informacija“</w:t>
      </w:r>
      <w:r w:rsidR="00F64FA2" w:rsidRPr="00161FF4">
        <w:rPr>
          <w:rFonts w:ascii="Arial" w:hAnsi="Arial" w:cs="Arial"/>
          <w:sz w:val="20"/>
          <w:szCs w:val="20"/>
        </w:rPr>
        <w:t xml:space="preserve"> ir pateikti šios informacijos konfidencialumą pagrindžiančius dokumentus</w:t>
      </w:r>
      <w:r w:rsidRPr="00161FF4">
        <w:rPr>
          <w:rFonts w:ascii="Arial" w:hAnsi="Arial" w:cs="Arial"/>
          <w:sz w:val="20"/>
          <w:szCs w:val="20"/>
        </w:rPr>
        <w:t>.</w:t>
      </w:r>
      <w:r w:rsidR="00957EF9" w:rsidRPr="00161FF4">
        <w:rPr>
          <w:rFonts w:ascii="Arial" w:hAnsi="Arial" w:cs="Arial"/>
          <w:sz w:val="20"/>
          <w:szCs w:val="20"/>
        </w:rPr>
        <w:t xml:space="preserve"> Nepateikus </w:t>
      </w:r>
      <w:r w:rsidR="007C69C2" w:rsidRPr="00161FF4">
        <w:rPr>
          <w:rFonts w:ascii="Arial" w:hAnsi="Arial" w:cs="Arial"/>
          <w:sz w:val="20"/>
          <w:szCs w:val="20"/>
        </w:rPr>
        <w:t>prašomos informacijos ar konfidencialumo pagrindimo</w:t>
      </w:r>
      <w:r w:rsidR="00C82490" w:rsidRPr="00161FF4">
        <w:rPr>
          <w:rFonts w:ascii="Arial" w:hAnsi="Arial" w:cs="Arial"/>
          <w:sz w:val="20"/>
          <w:szCs w:val="20"/>
        </w:rPr>
        <w:t>,</w:t>
      </w:r>
      <w:r w:rsidR="007C69C2" w:rsidRPr="00161FF4">
        <w:rPr>
          <w:rFonts w:ascii="Arial" w:hAnsi="Arial" w:cs="Arial"/>
          <w:sz w:val="20"/>
          <w:szCs w:val="20"/>
        </w:rPr>
        <w:t xml:space="preserve"> bus laikoma, kad visa Pasiūlymą</w:t>
      </w:r>
      <w:r w:rsidR="007C69C2" w:rsidRPr="00161FF4">
        <w:rPr>
          <w:rStyle w:val="FootnoteReference"/>
          <w:rFonts w:ascii="Arial" w:hAnsi="Arial" w:cs="Arial"/>
          <w:sz w:val="20"/>
          <w:szCs w:val="20"/>
        </w:rPr>
        <w:footnoteReference w:id="9"/>
      </w:r>
      <w:r w:rsidR="007C69C2" w:rsidRPr="00161FF4">
        <w:rPr>
          <w:rFonts w:ascii="Arial" w:hAnsi="Arial" w:cs="Arial"/>
          <w:sz w:val="20"/>
          <w:szCs w:val="20"/>
        </w:rPr>
        <w:t xml:space="preserve"> sudaranti informacija nėra konfidenciali</w:t>
      </w:r>
      <w:r w:rsidR="000872C2" w:rsidRPr="00161FF4">
        <w:rPr>
          <w:rFonts w:ascii="Arial" w:hAnsi="Arial" w:cs="Arial"/>
          <w:sz w:val="20"/>
          <w:szCs w:val="20"/>
        </w:rPr>
        <w:t>, išskyrus informaciją, kurios atskleidimas negalimas pagal Asmens duomenų teisinės apsaugos įstatymą.</w:t>
      </w:r>
    </w:p>
    <w:p w14:paraId="2FA98019" w14:textId="6875BEC3" w:rsidR="00EE1168" w:rsidRPr="00AC619A" w:rsidRDefault="00EE1168" w:rsidP="00EE1168">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išskyrus atvejus, kai Pasiūlymo informacija negali būti konfidenciali kaip nurodyta šios Pasiūlymo formos 4.2 punkte arba kai Tiekėjas buvo paprašytas pagrįsti Pasiūlymo informacijos konfidencialumą ir per Perkančiojo subjekto nustatytą terminą to nepadarė.</w:t>
      </w:r>
    </w:p>
    <w:p w14:paraId="4CEE01E8" w14:textId="4FC4601B" w:rsidR="00211A4D" w:rsidRPr="00AC619A" w:rsidRDefault="00211A4D" w:rsidP="00211A4D">
      <w:pPr>
        <w:spacing w:before="60" w:after="60"/>
        <w:jc w:val="both"/>
        <w:rPr>
          <w:rFonts w:ascii="Arial" w:hAnsi="Arial" w:cs="Arial"/>
          <w:sz w:val="20"/>
          <w:szCs w:val="20"/>
        </w:rPr>
      </w:pPr>
      <w:r w:rsidRPr="00AC619A">
        <w:rPr>
          <w:rFonts w:ascii="Arial" w:hAnsi="Arial" w:cs="Arial"/>
          <w:sz w:val="20"/>
          <w:szCs w:val="20"/>
        </w:rPr>
        <w:t xml:space="preserve">4.2. Mums žinoma, kad </w:t>
      </w:r>
      <w:r w:rsidR="00EC08A2" w:rsidRPr="004F20EA">
        <w:rPr>
          <w:rFonts w:ascii="Arial" w:hAnsi="Arial" w:cs="Arial"/>
          <w:b/>
          <w:bCs/>
          <w:sz w:val="20"/>
          <w:szCs w:val="20"/>
        </w:rPr>
        <w:t>2</w:t>
      </w:r>
      <w:r w:rsidR="00EC08A2">
        <w:rPr>
          <w:rFonts w:ascii="Arial" w:hAnsi="Arial" w:cs="Arial"/>
          <w:sz w:val="20"/>
          <w:szCs w:val="20"/>
        </w:rPr>
        <w:t xml:space="preserve"> </w:t>
      </w:r>
      <w:r w:rsidR="004F20EA">
        <w:rPr>
          <w:rFonts w:ascii="Arial" w:hAnsi="Arial" w:cs="Arial"/>
          <w:sz w:val="20"/>
          <w:szCs w:val="20"/>
        </w:rPr>
        <w:t>l</w:t>
      </w:r>
      <w:r w:rsidRPr="00AC619A">
        <w:rPr>
          <w:rFonts w:ascii="Arial" w:hAnsi="Arial" w:cs="Arial"/>
          <w:b/>
          <w:sz w:val="20"/>
          <w:szCs w:val="20"/>
        </w:rPr>
        <w:t xml:space="preserve">entelėje </w:t>
      </w:r>
      <w:r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Pr="00AC619A">
        <w:rPr>
          <w:rFonts w:ascii="Arial" w:hAnsi="Arial" w:cs="Arial"/>
          <w:b/>
          <w:sz w:val="20"/>
          <w:szCs w:val="20"/>
          <w:u w:val="single"/>
        </w:rPr>
        <w:t>pirkimo laimėjimo atveju privalo būti  viešinama</w:t>
      </w:r>
      <w:r w:rsidRPr="00AC619A">
        <w:rPr>
          <w:rFonts w:ascii="Arial" w:hAnsi="Arial" w:cs="Arial"/>
          <w:sz w:val="20"/>
          <w:szCs w:val="20"/>
        </w:rPr>
        <w:t xml:space="preserve"> vadovaujantis viešuosius pirkimus reglamentuojančių teisės aktų nuostatomis ir Viešųjų pirkimų tarnybos</w:t>
      </w:r>
      <w:r w:rsidRPr="00AC619A">
        <w:rPr>
          <w:rFonts w:ascii="Arial" w:eastAsia="Arial Unicode MS" w:hAnsi="Arial" w:cs="Arial"/>
          <w:kern w:val="1"/>
          <w:sz w:val="20"/>
          <w:szCs w:val="20"/>
          <w:vertAlign w:val="superscript"/>
          <w:lang w:eastAsia="hi-IN" w:bidi="hi-IN"/>
        </w:rPr>
        <w:footnoteReference w:id="10"/>
      </w:r>
      <w:r w:rsidRPr="00AC619A">
        <w:rPr>
          <w:rFonts w:ascii="Arial" w:hAnsi="Arial" w:cs="Arial"/>
          <w:sz w:val="20"/>
          <w:szCs w:val="20"/>
        </w:rPr>
        <w:t xml:space="preserve"> (toliau – VPT) bei teismų formuojama praktika.</w:t>
      </w:r>
    </w:p>
    <w:p w14:paraId="6A259DA8" w14:textId="0B5574FD" w:rsidR="00211A4D" w:rsidRPr="00AC619A" w:rsidRDefault="004F20EA" w:rsidP="004F20EA">
      <w:pPr>
        <w:spacing w:before="60" w:after="60"/>
        <w:jc w:val="right"/>
        <w:rPr>
          <w:rFonts w:ascii="Arial" w:hAnsi="Arial" w:cs="Arial"/>
          <w:sz w:val="20"/>
          <w:szCs w:val="20"/>
        </w:rPr>
      </w:pPr>
      <w:r>
        <w:rPr>
          <w:rFonts w:ascii="Arial" w:hAnsi="Arial" w:cs="Arial"/>
          <w:sz w:val="20"/>
          <w:szCs w:val="20"/>
        </w:rPr>
        <w:t>2 l</w:t>
      </w:r>
      <w:r w:rsidR="00211A4D" w:rsidRPr="00AC619A">
        <w:rPr>
          <w:rFonts w:ascii="Arial" w:hAnsi="Arial" w:cs="Arial"/>
          <w:sz w:val="20"/>
          <w:szCs w:val="20"/>
        </w:rPr>
        <w:t xml:space="preserve">entelė </w:t>
      </w:r>
    </w:p>
    <w:tbl>
      <w:tblPr>
        <w:tblStyle w:val="TableGrid1"/>
        <w:tblW w:w="9776" w:type="dxa"/>
        <w:tblLook w:val="04A0" w:firstRow="1" w:lastRow="0" w:firstColumn="1" w:lastColumn="0" w:noHBand="0" w:noVBand="1"/>
      </w:tblPr>
      <w:tblGrid>
        <w:gridCol w:w="556"/>
        <w:gridCol w:w="3125"/>
        <w:gridCol w:w="6095"/>
      </w:tblGrid>
      <w:tr w:rsidR="00211A4D" w:rsidRPr="00AC619A" w14:paraId="5B40EEB7" w14:textId="77777777" w:rsidTr="00FD631F">
        <w:tc>
          <w:tcPr>
            <w:tcW w:w="556" w:type="dxa"/>
            <w:vAlign w:val="center"/>
          </w:tcPr>
          <w:p w14:paraId="401E1437"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Eil. Nr.</w:t>
            </w:r>
          </w:p>
        </w:tc>
        <w:tc>
          <w:tcPr>
            <w:tcW w:w="3125" w:type="dxa"/>
            <w:vAlign w:val="center"/>
          </w:tcPr>
          <w:p w14:paraId="5CFA682E"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6095" w:type="dxa"/>
            <w:vAlign w:val="center"/>
          </w:tcPr>
          <w:p w14:paraId="0D7BA3A0"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FD631F">
        <w:tc>
          <w:tcPr>
            <w:tcW w:w="556" w:type="dxa"/>
            <w:vAlign w:val="center"/>
          </w:tcPr>
          <w:p w14:paraId="6512C828"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3125" w:type="dxa"/>
            <w:vAlign w:val="center"/>
          </w:tcPr>
          <w:p w14:paraId="1C959308" w14:textId="5C7AD80C"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Užpildyta Pasiūlymo forma</w:t>
            </w:r>
            <w:r w:rsidR="00910D12">
              <w:rPr>
                <w:rFonts w:ascii="Arial" w:hAnsi="Arial" w:cs="Arial"/>
                <w:sz w:val="20"/>
                <w:szCs w:val="20"/>
              </w:rPr>
              <w:t>.</w:t>
            </w:r>
            <w:r w:rsidRPr="00AC619A">
              <w:rPr>
                <w:rFonts w:ascii="Arial" w:hAnsi="Arial" w:cs="Arial"/>
                <w:sz w:val="20"/>
                <w:szCs w:val="20"/>
              </w:rPr>
              <w:t xml:space="preserve"> </w:t>
            </w:r>
          </w:p>
        </w:tc>
        <w:tc>
          <w:tcPr>
            <w:tcW w:w="6095" w:type="dxa"/>
            <w:vAlign w:val="center"/>
          </w:tcPr>
          <w:p w14:paraId="31364DFC"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0B43A7FC" w14:textId="77777777" w:rsidTr="00FD631F">
        <w:tc>
          <w:tcPr>
            <w:tcW w:w="556" w:type="dxa"/>
            <w:vAlign w:val="center"/>
          </w:tcPr>
          <w:p w14:paraId="28E9F7F2"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3125" w:type="dxa"/>
            <w:vAlign w:val="center"/>
          </w:tcPr>
          <w:p w14:paraId="32D9D023" w14:textId="6FBF350D" w:rsidR="00211A4D" w:rsidRPr="00AC619A" w:rsidRDefault="00211A4D" w:rsidP="00910D12">
            <w:pPr>
              <w:spacing w:before="60" w:after="60"/>
              <w:rPr>
                <w:rFonts w:ascii="Arial" w:hAnsi="Arial" w:cs="Arial"/>
                <w:sz w:val="20"/>
                <w:szCs w:val="20"/>
              </w:rPr>
            </w:pPr>
            <w:r w:rsidRPr="00AC619A">
              <w:rPr>
                <w:rFonts w:ascii="Arial" w:hAnsi="Arial" w:cs="Arial"/>
                <w:sz w:val="20"/>
                <w:szCs w:val="20"/>
              </w:rPr>
              <w:t xml:space="preserve">Informacija apie ūkio subjektus, kurių pajėgumais remiamasi, subtiekėjus ir </w:t>
            </w:r>
            <w:proofErr w:type="spellStart"/>
            <w:r w:rsidRPr="00AC619A">
              <w:rPr>
                <w:rFonts w:ascii="Arial" w:hAnsi="Arial" w:cs="Arial"/>
                <w:sz w:val="20"/>
                <w:szCs w:val="20"/>
              </w:rPr>
              <w:t>kvazisubtiekėjus</w:t>
            </w:r>
            <w:proofErr w:type="spellEnd"/>
            <w:r w:rsidR="00910D12">
              <w:rPr>
                <w:rFonts w:ascii="Arial" w:hAnsi="Arial" w:cs="Arial"/>
                <w:sz w:val="20"/>
                <w:szCs w:val="20"/>
              </w:rPr>
              <w:t>.</w:t>
            </w:r>
          </w:p>
        </w:tc>
        <w:tc>
          <w:tcPr>
            <w:tcW w:w="6095" w:type="dxa"/>
            <w:vAlign w:val="center"/>
          </w:tcPr>
          <w:p w14:paraId="6912A4A8"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FD631F">
        <w:tc>
          <w:tcPr>
            <w:tcW w:w="556" w:type="dxa"/>
            <w:vAlign w:val="center"/>
          </w:tcPr>
          <w:p w14:paraId="3D90380D"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3125" w:type="dxa"/>
            <w:vAlign w:val="center"/>
          </w:tcPr>
          <w:p w14:paraId="60C32BD4" w14:textId="156314C2"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Tiekėjo EBVPD  ir pagrindžiantys dokumentai</w:t>
            </w:r>
            <w:r w:rsidR="00910D12">
              <w:rPr>
                <w:rFonts w:ascii="Arial" w:hAnsi="Arial" w:cs="Arial"/>
                <w:sz w:val="20"/>
                <w:szCs w:val="20"/>
              </w:rPr>
              <w:t>.</w:t>
            </w:r>
          </w:p>
        </w:tc>
        <w:tc>
          <w:tcPr>
            <w:tcW w:w="6095" w:type="dxa"/>
            <w:vAlign w:val="center"/>
          </w:tcPr>
          <w:p w14:paraId="3A754D71"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211A4D" w:rsidRPr="00AC619A" w14:paraId="0E43694C" w14:textId="77777777" w:rsidTr="00FD631F">
        <w:tc>
          <w:tcPr>
            <w:tcW w:w="556" w:type="dxa"/>
            <w:vAlign w:val="center"/>
          </w:tcPr>
          <w:p w14:paraId="5127D615"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3125" w:type="dxa"/>
            <w:vAlign w:val="center"/>
          </w:tcPr>
          <w:p w14:paraId="004CB30F" w14:textId="152012A6"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Prekių, paslaugų ar darbų kaina/įkainiai</w:t>
            </w:r>
            <w:r w:rsidR="00910D12">
              <w:rPr>
                <w:rFonts w:ascii="Arial" w:hAnsi="Arial" w:cs="Arial"/>
                <w:sz w:val="20"/>
                <w:szCs w:val="20"/>
              </w:rPr>
              <w:t>.</w:t>
            </w:r>
          </w:p>
        </w:tc>
        <w:tc>
          <w:tcPr>
            <w:tcW w:w="6095" w:type="dxa"/>
            <w:vAlign w:val="center"/>
          </w:tcPr>
          <w:p w14:paraId="197DE83F"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211A4D" w:rsidRPr="00AC619A" w14:paraId="20C07E58" w14:textId="77777777" w:rsidTr="00FD631F">
        <w:tc>
          <w:tcPr>
            <w:tcW w:w="556" w:type="dxa"/>
            <w:vAlign w:val="center"/>
          </w:tcPr>
          <w:p w14:paraId="4B2B3120"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3125" w:type="dxa"/>
            <w:vAlign w:val="center"/>
          </w:tcPr>
          <w:p w14:paraId="53088494" w14:textId="0A781850" w:rsidR="00211A4D" w:rsidRPr="00AC619A" w:rsidRDefault="00211A4D" w:rsidP="00910D12">
            <w:pPr>
              <w:spacing w:before="60" w:after="60"/>
              <w:rPr>
                <w:rFonts w:ascii="Arial" w:hAnsi="Arial" w:cs="Arial"/>
                <w:sz w:val="20"/>
                <w:szCs w:val="20"/>
              </w:rPr>
            </w:pPr>
            <w:r w:rsidRPr="00AC619A">
              <w:rPr>
                <w:rFonts w:ascii="Arial" w:hAnsi="Arial" w:cs="Arial"/>
                <w:sz w:val="20"/>
                <w:szCs w:val="20"/>
              </w:rPr>
              <w:t>Atitikties Techninės specifikacijos reikalavimams lentelė</w:t>
            </w:r>
            <w:r w:rsidR="00910D12">
              <w:rPr>
                <w:rFonts w:ascii="Arial" w:hAnsi="Arial" w:cs="Arial"/>
                <w:sz w:val="20"/>
                <w:szCs w:val="20"/>
              </w:rPr>
              <w:t>.</w:t>
            </w:r>
          </w:p>
        </w:tc>
        <w:tc>
          <w:tcPr>
            <w:tcW w:w="6095" w:type="dxa"/>
            <w:vAlign w:val="center"/>
          </w:tcPr>
          <w:p w14:paraId="08D2F9A9"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13BBC76B" w14:textId="77777777" w:rsidR="00211A4D" w:rsidRPr="00AC619A" w:rsidRDefault="00211A4D" w:rsidP="00211A4D">
      <w:pPr>
        <w:spacing w:before="60" w:after="60"/>
        <w:rPr>
          <w:rFonts w:ascii="Arial" w:hAnsi="Arial" w:cs="Arial"/>
          <w:sz w:val="20"/>
          <w:szCs w:val="20"/>
        </w:rPr>
      </w:pPr>
    </w:p>
    <w:p w14:paraId="710B4FC9" w14:textId="77777777" w:rsidR="00544723" w:rsidRDefault="00544723" w:rsidP="00544723">
      <w:pPr>
        <w:spacing w:before="60" w:after="60"/>
        <w:jc w:val="center"/>
        <w:rPr>
          <w:rFonts w:ascii="Arial" w:hAnsi="Arial" w:cs="Arial"/>
          <w:sz w:val="20"/>
          <w:szCs w:val="20"/>
        </w:rPr>
      </w:pPr>
      <w:r w:rsidRPr="00AC619A">
        <w:rPr>
          <w:rFonts w:ascii="Arial" w:hAnsi="Arial" w:cs="Arial"/>
          <w:sz w:val="20"/>
          <w:szCs w:val="20"/>
        </w:rPr>
        <w:t>Pasirašydamas šį Pasiūlymą, tvirtintu visų kartu su Pasiūlymu pateikiamų dokumentų tikrumą.</w:t>
      </w:r>
    </w:p>
    <w:p w14:paraId="71065803" w14:textId="77777777" w:rsidR="00FD631F" w:rsidRPr="00AC619A" w:rsidRDefault="00FD631F" w:rsidP="00544723">
      <w:pPr>
        <w:spacing w:before="60" w:after="60"/>
        <w:jc w:val="center"/>
        <w:rPr>
          <w:rFonts w:ascii="Arial" w:hAnsi="Arial" w:cs="Arial"/>
          <w:sz w:val="20"/>
          <w:szCs w:val="20"/>
        </w:rPr>
      </w:pPr>
    </w:p>
    <w:p w14:paraId="799F0E60"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______________________________________________________</w:t>
      </w:r>
    </w:p>
    <w:p w14:paraId="1B6E0492" w14:textId="148091D2" w:rsidR="0024170B" w:rsidRPr="00FD631F" w:rsidRDefault="00544723" w:rsidP="004C622C">
      <w:pPr>
        <w:spacing w:before="60" w:after="60"/>
        <w:jc w:val="center"/>
        <w:rPr>
          <w:rFonts w:ascii="Arial" w:hAnsi="Arial" w:cs="Arial"/>
          <w:vertAlign w:val="superscript"/>
        </w:rPr>
      </w:pPr>
      <w:r w:rsidRPr="00FD631F">
        <w:rPr>
          <w:rFonts w:ascii="Arial" w:hAnsi="Arial" w:cs="Arial"/>
          <w:sz w:val="20"/>
          <w:szCs w:val="20"/>
          <w:vertAlign w:val="superscript"/>
        </w:rPr>
        <w:t>(Tiekėjo arba jo įgalioto asmens pareigos, vardas, pavardė, parašas)</w:t>
      </w:r>
      <w:r w:rsidRPr="00FD631F">
        <w:rPr>
          <w:rFonts w:ascii="Arial" w:hAnsi="Arial" w:cs="Arial"/>
          <w:sz w:val="22"/>
          <w:szCs w:val="22"/>
          <w:vertAlign w:val="superscript"/>
        </w:rPr>
        <w:footnoteReference w:id="11"/>
      </w:r>
      <w:r w:rsidRPr="00FD631F">
        <w:rPr>
          <w:rFonts w:ascii="Arial" w:hAnsi="Arial" w:cs="Arial"/>
          <w:sz w:val="22"/>
          <w:szCs w:val="22"/>
          <w:vertAlign w:val="superscript"/>
        </w:rPr>
        <w:t xml:space="preserve"> </w:t>
      </w:r>
    </w:p>
    <w:sectPr w:rsidR="0024170B" w:rsidRPr="00FD631F" w:rsidSect="00522B44">
      <w:footerReference w:type="default" r:id="rId8"/>
      <w:headerReference w:type="first" r:id="rId9"/>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921B7" w14:textId="77777777" w:rsidR="007312F2" w:rsidRDefault="007312F2" w:rsidP="00544723">
      <w:r>
        <w:separator/>
      </w:r>
    </w:p>
  </w:endnote>
  <w:endnote w:type="continuationSeparator" w:id="0">
    <w:p w14:paraId="6FEB5ECD" w14:textId="77777777" w:rsidR="007312F2" w:rsidRDefault="007312F2"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2C5EC" w14:textId="77777777" w:rsidR="007312F2" w:rsidRDefault="007312F2" w:rsidP="00544723">
      <w:r>
        <w:separator/>
      </w:r>
    </w:p>
  </w:footnote>
  <w:footnote w:type="continuationSeparator" w:id="0">
    <w:p w14:paraId="4C12177D" w14:textId="77777777" w:rsidR="007312F2" w:rsidRDefault="007312F2" w:rsidP="00544723">
      <w:r>
        <w:continuationSeparator/>
      </w:r>
    </w:p>
  </w:footnote>
  <w:footnote w:id="1">
    <w:p w14:paraId="2EEFEBA8" w14:textId="2491CEAA" w:rsidR="00F223B1" w:rsidRPr="00E6720F" w:rsidRDefault="00F223B1" w:rsidP="00F223B1">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w:t>
      </w:r>
      <w:r w:rsidR="00837CEA">
        <w:rPr>
          <w:rFonts w:ascii="Arial" w:hAnsi="Arial" w:cs="Arial"/>
          <w:sz w:val="16"/>
          <w:szCs w:val="16"/>
        </w:rPr>
        <w:t>PSO</w:t>
      </w:r>
      <w:r w:rsidRPr="00E6720F">
        <w:rPr>
          <w:rFonts w:ascii="Arial" w:hAnsi="Arial" w:cs="Arial"/>
          <w:sz w:val="16"/>
          <w:szCs w:val="16"/>
        </w:rPr>
        <w:t>-G įmonių grupės tinklapyje adresu: https://www.epsog.lt/uploads/documents/files/Politikos/2022-11-25%20Tiekeju%20etikos%20kodeksas.pdf</w:t>
      </w:r>
    </w:p>
  </w:footnote>
  <w:footnote w:id="2">
    <w:p w14:paraId="45305C81" w14:textId="5CE7604F" w:rsidR="00F223B1" w:rsidRPr="00E6720F" w:rsidRDefault="00F223B1" w:rsidP="00F223B1">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w:t>
      </w:r>
      <w:r w:rsidR="00837CEA">
        <w:rPr>
          <w:rFonts w:ascii="Arial" w:hAnsi="Arial" w:cs="Arial"/>
          <w:sz w:val="16"/>
          <w:szCs w:val="16"/>
        </w:rPr>
        <w:t>PSO</w:t>
      </w:r>
      <w:r w:rsidRPr="00E6720F">
        <w:rPr>
          <w:rFonts w:ascii="Arial" w:hAnsi="Arial" w:cs="Arial"/>
          <w:sz w:val="16"/>
          <w:szCs w:val="16"/>
        </w:rPr>
        <w:t>-G įmonių grupės tinklapyje adresu: https://www.epsog.lt/uploads/documents/files/Politikos/Antikorupcines%20veiklos%20politika.pdf</w:t>
      </w:r>
    </w:p>
  </w:footnote>
  <w:footnote w:id="3">
    <w:p w14:paraId="2810B1B8" w14:textId="77777777" w:rsidR="00876BCE" w:rsidRDefault="00876BCE" w:rsidP="00876BCE">
      <w:pPr>
        <w:spacing w:line="0" w:lineRule="atLeast"/>
        <w:jc w:val="both"/>
      </w:pPr>
      <w:r w:rsidRPr="00876BCE">
        <w:rPr>
          <w:rStyle w:val="FootnoteReference"/>
          <w:rFonts w:ascii="Arial" w:hAnsi="Arial" w:cs="Arial"/>
          <w:sz w:val="16"/>
          <w:szCs w:val="16"/>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36768A1B" w14:textId="498592BC" w:rsidR="00C541B3" w:rsidRPr="0057584E" w:rsidRDefault="00C541B3" w:rsidP="00C541B3">
      <w:pPr>
        <w:pStyle w:val="FootnoteText"/>
        <w:rPr>
          <w:rFonts w:ascii="Trebuchet MS" w:hAnsi="Trebuchet MS" w:cstheme="minorHAnsi"/>
          <w:color w:val="000000" w:themeColor="text1"/>
          <w:sz w:val="16"/>
          <w:szCs w:val="16"/>
        </w:rPr>
      </w:pPr>
      <w:r w:rsidRPr="0057584E">
        <w:rPr>
          <w:rStyle w:val="FootnoteReference"/>
          <w:rFonts w:ascii="Trebuchet MS" w:hAnsi="Trebuchet MS" w:cstheme="minorHAnsi"/>
          <w:color w:val="000000" w:themeColor="text1"/>
          <w:sz w:val="16"/>
          <w:szCs w:val="16"/>
        </w:rPr>
        <w:footnoteRef/>
      </w:r>
      <w:r w:rsidRPr="0057584E">
        <w:rPr>
          <w:rFonts w:ascii="Trebuchet MS" w:hAnsi="Trebuchet MS" w:cstheme="minorHAnsi"/>
          <w:color w:val="000000" w:themeColor="text1"/>
          <w:sz w:val="16"/>
          <w:szCs w:val="16"/>
        </w:rPr>
        <w:t xml:space="preserve"> Nurodytas </w:t>
      </w:r>
      <w:r w:rsidR="004463C1">
        <w:rPr>
          <w:rFonts w:ascii="Trebuchet MS" w:hAnsi="Trebuchet MS" w:cstheme="minorHAnsi"/>
          <w:color w:val="000000" w:themeColor="text1"/>
          <w:sz w:val="16"/>
          <w:szCs w:val="16"/>
        </w:rPr>
        <w:t>maksimal</w:t>
      </w:r>
      <w:r w:rsidRPr="0057584E">
        <w:rPr>
          <w:rFonts w:ascii="Trebuchet MS" w:hAnsi="Trebuchet MS" w:cstheme="minorHAnsi"/>
          <w:color w:val="000000" w:themeColor="text1"/>
          <w:sz w:val="16"/>
          <w:szCs w:val="16"/>
        </w:rPr>
        <w:t>us Pirkimo objekto kiekis. Perkantysis subjektas neįsipareigoja nupirkti viso nurodyto kiekio</w:t>
      </w:r>
      <w:r w:rsidRPr="0057584E">
        <w:rPr>
          <w:rFonts w:ascii="Trebuchet MS" w:hAnsi="Trebuchet MS" w:cstheme="minorHAnsi"/>
          <w:i/>
          <w:color w:val="000000" w:themeColor="text1"/>
          <w:sz w:val="16"/>
          <w:szCs w:val="16"/>
        </w:rPr>
        <w:t>.</w:t>
      </w:r>
    </w:p>
  </w:footnote>
  <w:footnote w:id="5">
    <w:p w14:paraId="7C9CFF8D" w14:textId="0D4796BA" w:rsidR="00C541B3" w:rsidRPr="0057584E" w:rsidRDefault="00C541B3" w:rsidP="00C541B3">
      <w:pPr>
        <w:pStyle w:val="FootnoteText"/>
        <w:rPr>
          <w:rFonts w:ascii="Trebuchet MS" w:hAnsi="Trebuchet MS" w:cstheme="minorHAnsi"/>
          <w:color w:val="000000" w:themeColor="text1"/>
          <w:sz w:val="16"/>
          <w:szCs w:val="16"/>
        </w:rPr>
      </w:pPr>
      <w:r w:rsidRPr="0057584E">
        <w:rPr>
          <w:rStyle w:val="FootnoteReference"/>
          <w:rFonts w:ascii="Trebuchet MS" w:hAnsi="Trebuchet MS" w:cstheme="minorHAnsi"/>
          <w:color w:val="000000" w:themeColor="text1"/>
          <w:sz w:val="16"/>
          <w:szCs w:val="16"/>
        </w:rPr>
        <w:footnoteRef/>
      </w:r>
      <w:r w:rsidRPr="0057584E">
        <w:rPr>
          <w:rFonts w:ascii="Trebuchet MS" w:hAnsi="Trebuchet MS" w:cstheme="minorHAnsi"/>
          <w:color w:val="000000" w:themeColor="text1"/>
          <w:sz w:val="16"/>
          <w:szCs w:val="16"/>
        </w:rPr>
        <w:t xml:space="preserve"> Kaina Eur be PVM apskaičiuojama padauginant įkainį Eur be PVM iš nurodyto </w:t>
      </w:r>
      <w:r w:rsidR="00407541">
        <w:rPr>
          <w:rFonts w:ascii="Trebuchet MS" w:hAnsi="Trebuchet MS" w:cstheme="minorHAnsi"/>
          <w:color w:val="000000" w:themeColor="text1"/>
          <w:sz w:val="16"/>
          <w:szCs w:val="16"/>
        </w:rPr>
        <w:t>maksimala</w:t>
      </w:r>
      <w:r w:rsidR="00407541" w:rsidRPr="0057584E">
        <w:rPr>
          <w:rFonts w:ascii="Trebuchet MS" w:hAnsi="Trebuchet MS" w:cstheme="minorHAnsi"/>
          <w:color w:val="000000" w:themeColor="text1"/>
          <w:sz w:val="16"/>
          <w:szCs w:val="16"/>
        </w:rPr>
        <w:t xml:space="preserve">us </w:t>
      </w:r>
      <w:r w:rsidRPr="0057584E">
        <w:rPr>
          <w:rFonts w:ascii="Trebuchet MS" w:hAnsi="Trebuchet MS" w:cstheme="minorHAnsi"/>
          <w:color w:val="000000" w:themeColor="text1"/>
          <w:sz w:val="16"/>
          <w:szCs w:val="16"/>
        </w:rPr>
        <w:t>kiekio.</w:t>
      </w:r>
    </w:p>
  </w:footnote>
  <w:footnote w:id="6">
    <w:p w14:paraId="2E04CAF2" w14:textId="77777777" w:rsidR="00C541B3" w:rsidRPr="009F4AC2" w:rsidRDefault="00C541B3" w:rsidP="00C541B3">
      <w:pPr>
        <w:pStyle w:val="FootnoteText"/>
        <w:jc w:val="both"/>
        <w:rPr>
          <w:rFonts w:ascii="Trebuchet MS" w:hAnsi="Trebuchet MS"/>
          <w:sz w:val="16"/>
          <w:szCs w:val="16"/>
        </w:rPr>
      </w:pPr>
      <w:r w:rsidRPr="009F4AC2">
        <w:rPr>
          <w:rStyle w:val="FootnoteReference"/>
          <w:rFonts w:ascii="Trebuchet MS" w:hAnsi="Trebuchet MS"/>
          <w:sz w:val="16"/>
          <w:szCs w:val="16"/>
        </w:rPr>
        <w:footnoteRef/>
      </w:r>
      <w:r w:rsidRPr="009F4AC2">
        <w:rPr>
          <w:rFonts w:ascii="Trebuchet MS" w:hAnsi="Trebuchet MS"/>
          <w:sz w:val="16"/>
          <w:szCs w:val="16"/>
        </w:rPr>
        <w:t xml:space="preserve"> </w:t>
      </w:r>
      <w:r w:rsidRPr="0057584E">
        <w:rPr>
          <w:rFonts w:ascii="Trebuchet MS" w:hAnsi="Trebuchet MS"/>
          <w:sz w:val="16"/>
          <w:szCs w:val="16"/>
        </w:rPr>
        <w:t>Tai nėra Pirkėjo įsipareigojimas Laimėjusiam Tiekėjui sumokėti nurodytą sumą Sutarties galiojimo laikotarpiu ir bus naudojama tik pasiūlymų vertinimui. Laimėjusiam Tiekėjui bus sumokama tik už faktišką kiekį. Pasiūlymo kaina Eur be PVM bus naudojama pasiūlymų vertinimui ir palyginimui (Tiekėjų pasiūlymų eilei patvirtinti ir nustatyti Laimėjusį Tiekėją)</w:t>
      </w:r>
      <w:r>
        <w:rPr>
          <w:rFonts w:ascii="Trebuchet MS" w:hAnsi="Trebuchet MS"/>
          <w:sz w:val="16"/>
          <w:szCs w:val="16"/>
        </w:rPr>
        <w:t xml:space="preserve"> </w:t>
      </w:r>
      <w:r w:rsidRPr="00070E8A">
        <w:rPr>
          <w:rFonts w:ascii="Trebuchet MS" w:hAnsi="Trebuchet MS"/>
          <w:sz w:val="16"/>
          <w:szCs w:val="16"/>
        </w:rPr>
        <w:t>bei vertinant ar Tiekėjo pasiūlymas nėra per didelis ir Perkančiajam subjektui nepriimtinas.</w:t>
      </w:r>
      <w:r w:rsidRPr="0057584E">
        <w:rPr>
          <w:rFonts w:ascii="Trebuchet MS" w:hAnsi="Trebuchet MS"/>
          <w:sz w:val="16"/>
          <w:szCs w:val="16"/>
        </w:rPr>
        <w:t xml:space="preserve"> Sutartis su Laimėjusiu Tiekėju bus sudaroma sumai, nurodytai </w:t>
      </w:r>
      <w:r w:rsidRPr="0057584E">
        <w:rPr>
          <w:rFonts w:ascii="Trebuchet MS" w:hAnsi="Trebuchet MS"/>
          <w:color w:val="000000" w:themeColor="text1"/>
          <w:sz w:val="16"/>
          <w:szCs w:val="16"/>
        </w:rPr>
        <w:t>SPS 4 priede Sutarties projekte.</w:t>
      </w:r>
    </w:p>
  </w:footnote>
  <w:footnote w:id="7">
    <w:p w14:paraId="08EA702C" w14:textId="77777777" w:rsidR="00C541B3" w:rsidRPr="009F4AC2" w:rsidRDefault="00C541B3" w:rsidP="00C541B3">
      <w:pPr>
        <w:pStyle w:val="FootnoteText"/>
        <w:jc w:val="both"/>
        <w:rPr>
          <w:rFonts w:ascii="Trebuchet MS" w:hAnsi="Trebuchet MS" w:cstheme="minorHAnsi"/>
          <w:sz w:val="16"/>
          <w:szCs w:val="16"/>
        </w:rPr>
      </w:pPr>
      <w:r w:rsidRPr="009F4AC2">
        <w:rPr>
          <w:rStyle w:val="FootnoteReference"/>
          <w:rFonts w:ascii="Trebuchet MS" w:hAnsi="Trebuchet MS" w:cstheme="minorHAnsi"/>
          <w:sz w:val="16"/>
          <w:szCs w:val="16"/>
        </w:rPr>
        <w:footnoteRef/>
      </w:r>
      <w:r w:rsidRPr="009F4AC2">
        <w:rPr>
          <w:rFonts w:ascii="Trebuchet MS" w:hAnsi="Trebuchet MS" w:cstheme="minorHAnsi"/>
          <w:sz w:val="16"/>
          <w:szCs w:val="16"/>
        </w:rPr>
        <w:t xml:space="preserve"> Pasiūlymo kaina E</w:t>
      </w:r>
      <w:r>
        <w:rPr>
          <w:rFonts w:ascii="Trebuchet MS" w:hAnsi="Trebuchet MS" w:cstheme="minorHAnsi"/>
          <w:sz w:val="16"/>
          <w:szCs w:val="16"/>
        </w:rPr>
        <w:t>ur</w:t>
      </w:r>
      <w:r w:rsidRPr="009F4AC2">
        <w:rPr>
          <w:rFonts w:ascii="Trebuchet MS" w:hAnsi="Trebuchet MS" w:cstheme="minorHAnsi"/>
          <w:sz w:val="16"/>
          <w:szCs w:val="16"/>
        </w:rPr>
        <w:t xml:space="preserve"> su PVM turi apimti visas išlaidas, visus mokesčius ir apmokestinimus, mokėtinus pagal galiojančius Lietuvos Respublikos įstatymus. </w:t>
      </w:r>
    </w:p>
    <w:p w14:paraId="24DDFBB0" w14:textId="77777777" w:rsidR="00C541B3" w:rsidRPr="009F4AC2" w:rsidRDefault="00C541B3" w:rsidP="00C541B3">
      <w:pPr>
        <w:pStyle w:val="FootnoteText"/>
        <w:jc w:val="both"/>
        <w:rPr>
          <w:rFonts w:ascii="Trebuchet MS" w:hAnsi="Trebuchet MS" w:cstheme="minorHAnsi"/>
          <w:sz w:val="16"/>
          <w:szCs w:val="16"/>
        </w:rPr>
      </w:pPr>
      <w:r w:rsidRPr="009F4AC2">
        <w:rPr>
          <w:rFonts w:ascii="Trebuchet MS" w:hAnsi="Trebuchet MS" w:cstheme="minorHAnsi"/>
          <w:sz w:val="16"/>
          <w:szCs w:val="16"/>
        </w:rPr>
        <w:t>Jei Tiekėjas nėra PVM mokėtojas arba</w:t>
      </w:r>
      <w:r w:rsidRPr="009F4AC2">
        <w:rPr>
          <w:rFonts w:ascii="Trebuchet MS" w:hAnsi="Trebuchet MS" w:cstheme="minorHAnsi"/>
          <w:i/>
          <w:color w:val="FF0000"/>
          <w:sz w:val="16"/>
          <w:szCs w:val="16"/>
        </w:rPr>
        <w:t xml:space="preserve"> </w:t>
      </w:r>
      <w:r w:rsidRPr="00935BD3">
        <w:rPr>
          <w:rFonts w:ascii="Trebuchet MS" w:hAnsi="Trebuchet MS" w:cstheme="minorHAnsi"/>
          <w:iCs/>
          <w:color w:val="000000" w:themeColor="text1"/>
          <w:sz w:val="16"/>
          <w:szCs w:val="16"/>
        </w:rPr>
        <w:t xml:space="preserve">paslaugos </w:t>
      </w:r>
      <w:r w:rsidRPr="009F4AC2">
        <w:rPr>
          <w:rFonts w:ascii="Trebuchet MS" w:hAnsi="Trebuchet MS" w:cstheme="minorHAnsi"/>
          <w:sz w:val="16"/>
          <w:szCs w:val="16"/>
        </w:rPr>
        <w:t>yra neapmokestinam</w:t>
      </w:r>
      <w:r w:rsidRPr="00835F52">
        <w:rPr>
          <w:rFonts w:ascii="Trebuchet MS" w:hAnsi="Trebuchet MS" w:cstheme="minorHAnsi"/>
          <w:color w:val="000000" w:themeColor="text1"/>
          <w:sz w:val="16"/>
          <w:szCs w:val="16"/>
        </w:rPr>
        <w:t xml:space="preserve">os </w:t>
      </w:r>
      <w:r w:rsidRPr="009F4AC2">
        <w:rPr>
          <w:rFonts w:ascii="Trebuchet MS" w:hAnsi="Trebuchet MS" w:cstheme="minorHAnsi"/>
          <w:sz w:val="16"/>
          <w:szCs w:val="16"/>
        </w:rPr>
        <w:t>PVM pagal Lietuvos Respublikos pridėtinės vertės mokesčio įstatymą, grafoje „PVM</w:t>
      </w:r>
      <w:r w:rsidRPr="009F4AC2">
        <w:rPr>
          <w:rFonts w:ascii="Trebuchet MS" w:hAnsi="Trebuchet MS" w:cstheme="minorHAnsi"/>
          <w:bCs/>
          <w:sz w:val="16"/>
          <w:szCs w:val="16"/>
        </w:rPr>
        <w:t xml:space="preserve">“ rašoma – </w:t>
      </w:r>
      <w:r w:rsidRPr="00E239DA">
        <w:rPr>
          <w:rFonts w:ascii="Trebuchet MS" w:hAnsi="Trebuchet MS" w:cstheme="minorHAnsi"/>
          <w:bCs/>
          <w:sz w:val="16"/>
          <w:szCs w:val="16"/>
        </w:rPr>
        <w:t>0</w:t>
      </w:r>
      <w:r w:rsidRPr="009F4AC2">
        <w:rPr>
          <w:rFonts w:ascii="Trebuchet MS" w:hAnsi="Trebuchet MS" w:cstheme="minorHAnsi"/>
          <w:bCs/>
          <w:sz w:val="16"/>
          <w:szCs w:val="16"/>
        </w:rPr>
        <w:t>, o grafoje „Pasiūlymo kaina E</w:t>
      </w:r>
      <w:r>
        <w:rPr>
          <w:rFonts w:ascii="Trebuchet MS" w:hAnsi="Trebuchet MS" w:cstheme="minorHAnsi"/>
          <w:bCs/>
          <w:sz w:val="16"/>
          <w:szCs w:val="16"/>
        </w:rPr>
        <w:t>ur</w:t>
      </w:r>
      <w:r w:rsidRPr="009F4AC2">
        <w:rPr>
          <w:rFonts w:ascii="Trebuchet MS" w:hAnsi="Trebuchet MS" w:cstheme="minorHAnsi"/>
          <w:bCs/>
          <w:sz w:val="16"/>
          <w:szCs w:val="16"/>
        </w:rPr>
        <w:t xml:space="preserve"> su PVM“ įrašoma ta pati suma kaip ir grafoje „Pasiūlymo kaina E</w:t>
      </w:r>
      <w:r>
        <w:rPr>
          <w:rFonts w:ascii="Trebuchet MS" w:hAnsi="Trebuchet MS" w:cstheme="minorHAnsi"/>
          <w:bCs/>
          <w:sz w:val="16"/>
          <w:szCs w:val="16"/>
        </w:rPr>
        <w:t>ur</w:t>
      </w:r>
      <w:r w:rsidRPr="009F4AC2">
        <w:rPr>
          <w:rFonts w:ascii="Trebuchet MS" w:hAnsi="Trebuchet MS" w:cstheme="minorHAnsi"/>
          <w:bCs/>
          <w:sz w:val="16"/>
          <w:szCs w:val="16"/>
        </w:rPr>
        <w:t xml:space="preserve"> be PVM“.</w:t>
      </w:r>
      <w:r w:rsidRPr="009F4AC2">
        <w:rPr>
          <w:rFonts w:ascii="Trebuchet MS" w:hAnsi="Trebuchet MS" w:cstheme="minorHAnsi"/>
          <w:b/>
          <w:bCs/>
          <w:sz w:val="16"/>
          <w:szCs w:val="16"/>
        </w:rPr>
        <w:t xml:space="preserve"> Jei Tiekėjas nėra PVM mokėtojas arba </w:t>
      </w:r>
      <w:r w:rsidRPr="00835F52">
        <w:rPr>
          <w:rFonts w:ascii="Trebuchet MS" w:hAnsi="Trebuchet MS" w:cstheme="minorHAnsi"/>
          <w:b/>
          <w:bCs/>
          <w:color w:val="000000" w:themeColor="text1"/>
          <w:sz w:val="16"/>
          <w:szCs w:val="16"/>
        </w:rPr>
        <w:t>paslaugoms n</w:t>
      </w:r>
      <w:r w:rsidRPr="009F4AC2">
        <w:rPr>
          <w:rFonts w:ascii="Trebuchet MS" w:hAnsi="Trebuchet MS" w:cstheme="minorHAnsi"/>
          <w:b/>
          <w:bCs/>
          <w:sz w:val="16"/>
          <w:szCs w:val="16"/>
        </w:rPr>
        <w:t>ėra taikomas PVM arba taikomas lengvatinis PVM, Tiekėjas turi nurodyti PVM netaikymo ar lengvatinio PVM taikymo pagrindimą.</w:t>
      </w:r>
    </w:p>
  </w:footnote>
  <w:footnote w:id="8">
    <w:p w14:paraId="6BA97587" w14:textId="1C8FB1F3" w:rsidR="004A420A" w:rsidRPr="004A420A" w:rsidRDefault="004A420A" w:rsidP="004A420A">
      <w:pPr>
        <w:pStyle w:val="FootnoteText"/>
        <w:jc w:val="both"/>
        <w:rPr>
          <w:rFonts w:ascii="Trebuchet MS" w:hAnsi="Trebuchet MS" w:cstheme="minorHAnsi"/>
          <w:sz w:val="16"/>
          <w:szCs w:val="16"/>
        </w:rPr>
      </w:pPr>
      <w:r w:rsidRPr="004A420A">
        <w:rPr>
          <w:rStyle w:val="FootnoteReference"/>
          <w:rFonts w:ascii="Trebuchet MS" w:hAnsi="Trebuchet MS" w:cstheme="minorHAnsi"/>
          <w:sz w:val="16"/>
          <w:szCs w:val="16"/>
        </w:rPr>
        <w:footnoteRef/>
      </w:r>
      <w:r>
        <w:t xml:space="preserve"> </w:t>
      </w:r>
      <w:r w:rsidRPr="004A420A">
        <w:rPr>
          <w:rFonts w:ascii="Trebuchet MS" w:hAnsi="Trebuchet MS" w:cstheme="minorHAnsi"/>
          <w:sz w:val="16"/>
          <w:szCs w:val="16"/>
        </w:rPr>
        <w:t>Vadovaujantis PĮ 32 straipsnio 2 dalimi, konfidencialia negalima laikyti informacijos:</w:t>
      </w:r>
    </w:p>
    <w:p w14:paraId="5F0EB08E" w14:textId="77777777" w:rsidR="004A420A" w:rsidRPr="004A420A" w:rsidRDefault="004A420A" w:rsidP="004A420A">
      <w:pPr>
        <w:pStyle w:val="FootnoteText"/>
        <w:jc w:val="both"/>
        <w:rPr>
          <w:rFonts w:ascii="Trebuchet MS" w:hAnsi="Trebuchet MS" w:cstheme="minorHAnsi"/>
          <w:sz w:val="16"/>
          <w:szCs w:val="16"/>
        </w:rPr>
      </w:pPr>
      <w:r w:rsidRPr="004A420A">
        <w:rPr>
          <w:rFonts w:ascii="Trebuchet MS" w:hAnsi="Trebuchet MS" w:cstheme="minorHAnsi"/>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4A420A" w:rsidRDefault="004A420A" w:rsidP="004A420A">
      <w:pPr>
        <w:pStyle w:val="FootnoteText"/>
        <w:jc w:val="both"/>
        <w:rPr>
          <w:rFonts w:ascii="Trebuchet MS" w:hAnsi="Trebuchet MS" w:cstheme="minorHAnsi"/>
          <w:sz w:val="16"/>
          <w:szCs w:val="16"/>
        </w:rPr>
      </w:pPr>
      <w:r w:rsidRPr="004A420A">
        <w:rPr>
          <w:rFonts w:ascii="Trebuchet MS" w:hAnsi="Trebuchet MS" w:cstheme="minorHAns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4A420A" w:rsidRDefault="004A420A" w:rsidP="004A420A">
      <w:pPr>
        <w:pStyle w:val="FootnoteText"/>
        <w:jc w:val="both"/>
        <w:rPr>
          <w:rFonts w:ascii="Trebuchet MS" w:hAnsi="Trebuchet MS" w:cstheme="minorHAnsi"/>
          <w:sz w:val="16"/>
          <w:szCs w:val="16"/>
        </w:rPr>
      </w:pPr>
      <w:r w:rsidRPr="004A420A">
        <w:rPr>
          <w:rFonts w:ascii="Trebuchet MS" w:hAnsi="Trebuchet MS"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4A420A" w:rsidRDefault="004A420A" w:rsidP="004A420A">
      <w:pPr>
        <w:pStyle w:val="FootnoteText"/>
        <w:jc w:val="both"/>
        <w:rPr>
          <w:rFonts w:ascii="Trebuchet MS" w:hAnsi="Trebuchet MS" w:cstheme="minorHAnsi"/>
          <w:sz w:val="16"/>
          <w:szCs w:val="16"/>
        </w:rPr>
      </w:pPr>
      <w:r w:rsidRPr="004A420A">
        <w:rPr>
          <w:rFonts w:ascii="Trebuchet MS" w:hAnsi="Trebuchet MS" w:cstheme="minorHAnsi"/>
          <w:sz w:val="16"/>
          <w:szCs w:val="16"/>
        </w:rPr>
        <w:t>4) informacijos apie pasitelktus ūkio subjektus, kurių pajėgumais remiasi tiekėjas, ir subtiekėjus – tuo atveju, kai ši informacija reikalinga tiekėjui jo teisėtiems interesams ginti.</w:t>
      </w:r>
    </w:p>
  </w:footnote>
  <w:footnote w:id="9">
    <w:p w14:paraId="590D2C4B" w14:textId="0BD809A2" w:rsidR="007C69C2" w:rsidRPr="000872C2" w:rsidRDefault="007C69C2">
      <w:pPr>
        <w:pStyle w:val="FootnoteText"/>
        <w:rPr>
          <w:sz w:val="16"/>
          <w:szCs w:val="16"/>
        </w:rPr>
      </w:pPr>
      <w:r w:rsidRPr="000872C2">
        <w:rPr>
          <w:rStyle w:val="FootnoteReference"/>
          <w:sz w:val="16"/>
          <w:szCs w:val="16"/>
        </w:rPr>
        <w:footnoteRef/>
      </w:r>
      <w:r w:rsidRPr="000872C2">
        <w:rPr>
          <w:sz w:val="16"/>
          <w:szCs w:val="16"/>
        </w:rPr>
        <w:t xml:space="preserve"> </w:t>
      </w:r>
      <w:r w:rsidRPr="000872C2">
        <w:rPr>
          <w:rFonts w:ascii="Trebuchet MS" w:hAnsi="Trebuchet MS" w:cstheme="minorHAnsi"/>
          <w:b/>
          <w:sz w:val="16"/>
          <w:szCs w:val="16"/>
        </w:rPr>
        <w:t>Pasiūlymas</w:t>
      </w:r>
      <w:r w:rsidRPr="000872C2">
        <w:rPr>
          <w:rFonts w:ascii="Trebuchet MS" w:hAnsi="Trebuchet MS" w:cstheme="minorHAnsi"/>
          <w:sz w:val="16"/>
          <w:szCs w:val="16"/>
        </w:rPr>
        <w:t xml:space="preserve"> – </w:t>
      </w:r>
      <w:bookmarkStart w:id="3" w:name="_Hlk33627190"/>
      <w:r w:rsidRPr="000872C2">
        <w:rPr>
          <w:rFonts w:ascii="Trebuchet MS" w:hAnsi="Trebuchet MS" w:cstheme="minorHAnsi"/>
          <w:sz w:val="16"/>
          <w:szCs w:val="16"/>
        </w:rPr>
        <w:t xml:space="preserve">pagal Perkančiojo subjekto nustatytas Sąlygas bei terminus Tiekėjo raštu pateikiamų </w:t>
      </w:r>
      <w:r w:rsidRPr="000872C2">
        <w:rPr>
          <w:rFonts w:ascii="Trebuchet MS" w:hAnsi="Trebuchet MS" w:cstheme="minorHAnsi"/>
          <w:color w:val="000000"/>
          <w:sz w:val="16"/>
          <w:szCs w:val="16"/>
        </w:rPr>
        <w:t>dokumentų ir duomenų visuma, kuria siūloma tiekti prekes, teikti paslaugas ar atlikti darbus.</w:t>
      </w:r>
      <w:bookmarkEnd w:id="3"/>
    </w:p>
  </w:footnote>
  <w:footnote w:id="10">
    <w:p w14:paraId="25DE185C" w14:textId="77777777" w:rsidR="00211A4D" w:rsidRPr="005F75DE" w:rsidRDefault="00211A4D" w:rsidP="00211A4D">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1" w:history="1">
        <w:r w:rsidRPr="008E2F6F">
          <w:rPr>
            <w:rStyle w:val="Hyperlink"/>
            <w:rFonts w:ascii="Arial" w:hAnsi="Arial" w:cs="Arial"/>
            <w:color w:val="0070C0"/>
            <w:sz w:val="16"/>
            <w:szCs w:val="16"/>
          </w:rPr>
          <w:t>http://vpt.lrv.lt/uploads/vpt/documents/files/mp/konfidenciali_informacija.pdf</w:t>
        </w:r>
      </w:hyperlink>
    </w:p>
  </w:footnote>
  <w:footnote w:id="11">
    <w:p w14:paraId="61291368" w14:textId="27AFDCD1" w:rsidR="00544723" w:rsidRDefault="00544723" w:rsidP="00544723">
      <w:pPr>
        <w:pStyle w:val="FootnoteText"/>
        <w:jc w:val="both"/>
        <w:rPr>
          <w:rFonts w:ascii="Trebuchet MS" w:hAnsi="Trebuchet MS" w:cstheme="minorHAnsi"/>
          <w:sz w:val="16"/>
          <w:szCs w:val="16"/>
        </w:rPr>
      </w:pPr>
      <w:r w:rsidRPr="004A420A">
        <w:rPr>
          <w:rStyle w:val="FootnoteReference"/>
          <w:rFonts w:ascii="Trebuchet MS" w:hAnsi="Trebuchet MS"/>
          <w:sz w:val="16"/>
          <w:szCs w:val="16"/>
        </w:rPr>
        <w:footnoteRef/>
      </w:r>
      <w:r w:rsidRPr="004A420A">
        <w:rPr>
          <w:rStyle w:val="FootnoteReference"/>
        </w:rPr>
        <w:t xml:space="preserve"> </w:t>
      </w:r>
      <w:r w:rsidRPr="00695929">
        <w:rPr>
          <w:rFonts w:ascii="Trebuchet MS" w:hAnsi="Trebuchet MS" w:cstheme="minorHAnsi"/>
          <w:sz w:val="16"/>
          <w:szCs w:val="16"/>
        </w:rPr>
        <w:t xml:space="preserve">Jei </w:t>
      </w:r>
      <w:r w:rsidR="00614D1D">
        <w:rPr>
          <w:rFonts w:ascii="Trebuchet MS" w:hAnsi="Trebuchet MS" w:cstheme="minorHAnsi"/>
          <w:sz w:val="16"/>
          <w:szCs w:val="16"/>
        </w:rPr>
        <w:t>Dokumentą</w:t>
      </w:r>
      <w:r w:rsidRPr="00695929">
        <w:rPr>
          <w:rFonts w:ascii="Trebuchet MS" w:hAnsi="Trebuchet MS" w:cstheme="minorHAnsi"/>
          <w:sz w:val="16"/>
          <w:szCs w:val="16"/>
        </w:rPr>
        <w:t xml:space="preserve"> Pirkimui pasirašo </w:t>
      </w:r>
      <w:r>
        <w:rPr>
          <w:rFonts w:ascii="Trebuchet MS" w:hAnsi="Trebuchet MS" w:cstheme="minorHAnsi"/>
          <w:sz w:val="16"/>
          <w:szCs w:val="16"/>
        </w:rPr>
        <w:t xml:space="preserve">Tiekėjo </w:t>
      </w:r>
      <w:r w:rsidRPr="00695929">
        <w:rPr>
          <w:rFonts w:ascii="Trebuchet MS" w:hAnsi="Trebuchet MS" w:cstheme="minorHAnsi"/>
          <w:sz w:val="16"/>
          <w:szCs w:val="16"/>
        </w:rPr>
        <w:t xml:space="preserve">vadovo įgaliotas asmuo, prie </w:t>
      </w:r>
      <w:r w:rsidR="00614D1D">
        <w:rPr>
          <w:rFonts w:ascii="Trebuchet MS" w:hAnsi="Trebuchet MS" w:cstheme="minorHAnsi"/>
          <w:sz w:val="16"/>
          <w:szCs w:val="16"/>
        </w:rPr>
        <w:t>jo</w:t>
      </w:r>
      <w:r w:rsidRPr="00695929">
        <w:rPr>
          <w:rFonts w:ascii="Trebuchet MS" w:hAnsi="Trebuchet MS"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361C2D5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8233"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4ED7AAA"/>
    <w:multiLevelType w:val="multilevel"/>
    <w:tmpl w:val="58D66AFC"/>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0" w15:restartNumberingAfterBreak="0">
    <w:nsid w:val="601311E7"/>
    <w:multiLevelType w:val="multilevel"/>
    <w:tmpl w:val="82BE38C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7055250">
    <w:abstractNumId w:val="10"/>
  </w:num>
  <w:num w:numId="2" w16cid:durableId="568736363">
    <w:abstractNumId w:val="7"/>
  </w:num>
  <w:num w:numId="3" w16cid:durableId="845287291">
    <w:abstractNumId w:val="13"/>
  </w:num>
  <w:num w:numId="4" w16cid:durableId="271599320">
    <w:abstractNumId w:val="9"/>
  </w:num>
  <w:num w:numId="5" w16cid:durableId="188691314">
    <w:abstractNumId w:val="0"/>
  </w:num>
  <w:num w:numId="6" w16cid:durableId="1234850230">
    <w:abstractNumId w:val="12"/>
  </w:num>
  <w:num w:numId="7" w16cid:durableId="1095905569">
    <w:abstractNumId w:val="8"/>
  </w:num>
  <w:num w:numId="8" w16cid:durableId="1321538471">
    <w:abstractNumId w:val="2"/>
  </w:num>
  <w:num w:numId="9" w16cid:durableId="7851526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4"/>
  </w:num>
  <w:num w:numId="11" w16cid:durableId="1217863234">
    <w:abstractNumId w:val="1"/>
  </w:num>
  <w:num w:numId="12" w16cid:durableId="57897718">
    <w:abstractNumId w:val="3"/>
  </w:num>
  <w:num w:numId="13" w16cid:durableId="1160265836">
    <w:abstractNumId w:val="5"/>
  </w:num>
  <w:num w:numId="14" w16cid:durableId="1024597663">
    <w:abstractNumId w:val="11"/>
  </w:num>
  <w:num w:numId="15" w16cid:durableId="18614321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56CFB"/>
    <w:rsid w:val="00066A00"/>
    <w:rsid w:val="00070E8A"/>
    <w:rsid w:val="000872C2"/>
    <w:rsid w:val="000A4951"/>
    <w:rsid w:val="000B7BDD"/>
    <w:rsid w:val="000C140D"/>
    <w:rsid w:val="000C6E5D"/>
    <w:rsid w:val="000D0B08"/>
    <w:rsid w:val="000D2A48"/>
    <w:rsid w:val="000D4F91"/>
    <w:rsid w:val="000F0B1B"/>
    <w:rsid w:val="00101FD5"/>
    <w:rsid w:val="001067D7"/>
    <w:rsid w:val="00114768"/>
    <w:rsid w:val="00141210"/>
    <w:rsid w:val="00161FF4"/>
    <w:rsid w:val="00177BB7"/>
    <w:rsid w:val="001A0BF7"/>
    <w:rsid w:val="001A438F"/>
    <w:rsid w:val="00205757"/>
    <w:rsid w:val="00211A4D"/>
    <w:rsid w:val="00212273"/>
    <w:rsid w:val="00227688"/>
    <w:rsid w:val="00234C63"/>
    <w:rsid w:val="00237B52"/>
    <w:rsid w:val="0024170B"/>
    <w:rsid w:val="002455BE"/>
    <w:rsid w:val="002508A0"/>
    <w:rsid w:val="00253B86"/>
    <w:rsid w:val="00274E86"/>
    <w:rsid w:val="00290C2A"/>
    <w:rsid w:val="00294DE9"/>
    <w:rsid w:val="002A3486"/>
    <w:rsid w:val="002B5196"/>
    <w:rsid w:val="002D410E"/>
    <w:rsid w:val="002D4924"/>
    <w:rsid w:val="002D61CB"/>
    <w:rsid w:val="002F5E34"/>
    <w:rsid w:val="003063C5"/>
    <w:rsid w:val="003208B2"/>
    <w:rsid w:val="00327B1C"/>
    <w:rsid w:val="00341E84"/>
    <w:rsid w:val="00346184"/>
    <w:rsid w:val="00347383"/>
    <w:rsid w:val="00350745"/>
    <w:rsid w:val="00355D8D"/>
    <w:rsid w:val="00387E64"/>
    <w:rsid w:val="003C0EE9"/>
    <w:rsid w:val="003C427C"/>
    <w:rsid w:val="003E5CB1"/>
    <w:rsid w:val="003F17A9"/>
    <w:rsid w:val="003F4BF5"/>
    <w:rsid w:val="00407541"/>
    <w:rsid w:val="00415213"/>
    <w:rsid w:val="00416BD3"/>
    <w:rsid w:val="004463C1"/>
    <w:rsid w:val="00460BBC"/>
    <w:rsid w:val="00465795"/>
    <w:rsid w:val="00493CF8"/>
    <w:rsid w:val="004A420A"/>
    <w:rsid w:val="004C622C"/>
    <w:rsid w:val="004C6DBB"/>
    <w:rsid w:val="004F20EA"/>
    <w:rsid w:val="0052153B"/>
    <w:rsid w:val="005215DF"/>
    <w:rsid w:val="00526FF9"/>
    <w:rsid w:val="00541606"/>
    <w:rsid w:val="00544723"/>
    <w:rsid w:val="00544ED9"/>
    <w:rsid w:val="00557208"/>
    <w:rsid w:val="005600E6"/>
    <w:rsid w:val="005669D8"/>
    <w:rsid w:val="005676A0"/>
    <w:rsid w:val="00586A72"/>
    <w:rsid w:val="00593136"/>
    <w:rsid w:val="005946C4"/>
    <w:rsid w:val="005A374A"/>
    <w:rsid w:val="005E4E10"/>
    <w:rsid w:val="005E72B7"/>
    <w:rsid w:val="00611305"/>
    <w:rsid w:val="006133CE"/>
    <w:rsid w:val="00614D1D"/>
    <w:rsid w:val="0063393A"/>
    <w:rsid w:val="0066349E"/>
    <w:rsid w:val="0067153F"/>
    <w:rsid w:val="006717B2"/>
    <w:rsid w:val="00697859"/>
    <w:rsid w:val="006A0E92"/>
    <w:rsid w:val="006B26E7"/>
    <w:rsid w:val="006B33C3"/>
    <w:rsid w:val="006C6D54"/>
    <w:rsid w:val="006D59FB"/>
    <w:rsid w:val="006E0943"/>
    <w:rsid w:val="006F0E43"/>
    <w:rsid w:val="006F3422"/>
    <w:rsid w:val="00713F1F"/>
    <w:rsid w:val="007312F2"/>
    <w:rsid w:val="00737A7F"/>
    <w:rsid w:val="00742627"/>
    <w:rsid w:val="00745450"/>
    <w:rsid w:val="00766B43"/>
    <w:rsid w:val="00774FFD"/>
    <w:rsid w:val="00787F87"/>
    <w:rsid w:val="00790F46"/>
    <w:rsid w:val="007A62D2"/>
    <w:rsid w:val="007C69C2"/>
    <w:rsid w:val="007C6D07"/>
    <w:rsid w:val="007D4CE6"/>
    <w:rsid w:val="007F2FE3"/>
    <w:rsid w:val="00816DA3"/>
    <w:rsid w:val="00817466"/>
    <w:rsid w:val="00820F56"/>
    <w:rsid w:val="00837CEA"/>
    <w:rsid w:val="00864936"/>
    <w:rsid w:val="00864D5C"/>
    <w:rsid w:val="00876BCE"/>
    <w:rsid w:val="00891810"/>
    <w:rsid w:val="008A1BD8"/>
    <w:rsid w:val="008A2A1F"/>
    <w:rsid w:val="008C73D1"/>
    <w:rsid w:val="008D3438"/>
    <w:rsid w:val="008D5A51"/>
    <w:rsid w:val="008E0EC4"/>
    <w:rsid w:val="008F6C79"/>
    <w:rsid w:val="008F6D52"/>
    <w:rsid w:val="0090300A"/>
    <w:rsid w:val="0090411C"/>
    <w:rsid w:val="00910D12"/>
    <w:rsid w:val="009364EE"/>
    <w:rsid w:val="009379A2"/>
    <w:rsid w:val="009412ED"/>
    <w:rsid w:val="00957EF9"/>
    <w:rsid w:val="009603F1"/>
    <w:rsid w:val="00977891"/>
    <w:rsid w:val="0098048B"/>
    <w:rsid w:val="00982C13"/>
    <w:rsid w:val="00994D07"/>
    <w:rsid w:val="00997EF2"/>
    <w:rsid w:val="009B50D9"/>
    <w:rsid w:val="009B7B48"/>
    <w:rsid w:val="009D3A03"/>
    <w:rsid w:val="009D4C33"/>
    <w:rsid w:val="009F1092"/>
    <w:rsid w:val="009F2BED"/>
    <w:rsid w:val="009F4C33"/>
    <w:rsid w:val="009F4F6B"/>
    <w:rsid w:val="00A05888"/>
    <w:rsid w:val="00A10DCF"/>
    <w:rsid w:val="00A27826"/>
    <w:rsid w:val="00A30098"/>
    <w:rsid w:val="00A4331E"/>
    <w:rsid w:val="00A77B81"/>
    <w:rsid w:val="00A82B1B"/>
    <w:rsid w:val="00A85E73"/>
    <w:rsid w:val="00A870C6"/>
    <w:rsid w:val="00AB7D45"/>
    <w:rsid w:val="00AC619A"/>
    <w:rsid w:val="00AE6BDC"/>
    <w:rsid w:val="00B463B2"/>
    <w:rsid w:val="00B72F13"/>
    <w:rsid w:val="00B7447A"/>
    <w:rsid w:val="00B76151"/>
    <w:rsid w:val="00BA6899"/>
    <w:rsid w:val="00BC3E1E"/>
    <w:rsid w:val="00BD0E9E"/>
    <w:rsid w:val="00BD1402"/>
    <w:rsid w:val="00BD6C82"/>
    <w:rsid w:val="00BF6B4A"/>
    <w:rsid w:val="00BF6D51"/>
    <w:rsid w:val="00C07441"/>
    <w:rsid w:val="00C27471"/>
    <w:rsid w:val="00C34627"/>
    <w:rsid w:val="00C41DB7"/>
    <w:rsid w:val="00C45ADB"/>
    <w:rsid w:val="00C4788B"/>
    <w:rsid w:val="00C52B8F"/>
    <w:rsid w:val="00C541B3"/>
    <w:rsid w:val="00C5665D"/>
    <w:rsid w:val="00C62367"/>
    <w:rsid w:val="00C82490"/>
    <w:rsid w:val="00C83412"/>
    <w:rsid w:val="00C865A8"/>
    <w:rsid w:val="00CB57DA"/>
    <w:rsid w:val="00CE1973"/>
    <w:rsid w:val="00CF1989"/>
    <w:rsid w:val="00D250DA"/>
    <w:rsid w:val="00D37171"/>
    <w:rsid w:val="00D62055"/>
    <w:rsid w:val="00D90C28"/>
    <w:rsid w:val="00D915C3"/>
    <w:rsid w:val="00D92ECB"/>
    <w:rsid w:val="00D97D38"/>
    <w:rsid w:val="00DB1607"/>
    <w:rsid w:val="00DC3384"/>
    <w:rsid w:val="00DF0CD9"/>
    <w:rsid w:val="00DF291C"/>
    <w:rsid w:val="00E17256"/>
    <w:rsid w:val="00E402FF"/>
    <w:rsid w:val="00E5743C"/>
    <w:rsid w:val="00E76448"/>
    <w:rsid w:val="00E76D35"/>
    <w:rsid w:val="00E81645"/>
    <w:rsid w:val="00E851F9"/>
    <w:rsid w:val="00E85A51"/>
    <w:rsid w:val="00E8684C"/>
    <w:rsid w:val="00EA6080"/>
    <w:rsid w:val="00EB4084"/>
    <w:rsid w:val="00EB5348"/>
    <w:rsid w:val="00EC08A2"/>
    <w:rsid w:val="00EC39CA"/>
    <w:rsid w:val="00ED2DD5"/>
    <w:rsid w:val="00EE1168"/>
    <w:rsid w:val="00F063EF"/>
    <w:rsid w:val="00F166CF"/>
    <w:rsid w:val="00F223B1"/>
    <w:rsid w:val="00F464BA"/>
    <w:rsid w:val="00F55A69"/>
    <w:rsid w:val="00F64FA2"/>
    <w:rsid w:val="00F8041F"/>
    <w:rsid w:val="00F970C9"/>
    <w:rsid w:val="00FD631F"/>
    <w:rsid w:val="00FE0101"/>
    <w:rsid w:val="00FF1A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rsid w:val="00544723"/>
    <w:rPr>
      <w:sz w:val="20"/>
      <w:szCs w:val="20"/>
    </w:rPr>
  </w:style>
  <w:style w:type="character" w:customStyle="1" w:styleId="FootnoteTextChar">
    <w:name w:val="Footnote Text Char"/>
    <w:basedOn w:val="DefaultParagraphFont"/>
    <w:link w:val="FootnoteText"/>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4</Pages>
  <Words>1461</Words>
  <Characters>8329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Šarūnas Jurėnas</cp:lastModifiedBy>
  <cp:revision>52</cp:revision>
  <dcterms:created xsi:type="dcterms:W3CDTF">2024-06-25T11:45:00Z</dcterms:created>
  <dcterms:modified xsi:type="dcterms:W3CDTF">2025-01-21T13:22:00Z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ies>
</file>